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49F" w:rsidRDefault="00B6349F" w:rsidP="0096479F">
      <w:pPr>
        <w:spacing w:line="240" w:lineRule="atLeast"/>
        <w:jc w:val="center"/>
        <w:rPr>
          <w:b/>
          <w:sz w:val="28"/>
          <w:szCs w:val="28"/>
        </w:rPr>
      </w:pPr>
    </w:p>
    <w:p w:rsidR="00B6349F" w:rsidRDefault="00B6349F" w:rsidP="0096479F">
      <w:pPr>
        <w:spacing w:line="240" w:lineRule="atLeast"/>
        <w:jc w:val="center"/>
        <w:rPr>
          <w:b/>
          <w:sz w:val="28"/>
          <w:szCs w:val="28"/>
        </w:rPr>
      </w:pPr>
      <w:r w:rsidRPr="003971B9">
        <w:rPr>
          <w:b/>
          <w:sz w:val="28"/>
          <w:szCs w:val="28"/>
        </w:rPr>
        <w:object w:dxaOrig="4320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pt;height:727.5pt" o:ole="">
            <v:imagedata r:id="rId6" o:title=""/>
          </v:shape>
          <o:OLEObject Type="Embed" ProgID="FoxitReader.Document" ShapeID="_x0000_i1025" DrawAspect="Content" ObjectID="_1542653564" r:id="rId7"/>
        </w:object>
      </w:r>
    </w:p>
    <w:p w:rsidR="0096479F" w:rsidRPr="00AC1EB1" w:rsidRDefault="0096479F" w:rsidP="0096479F">
      <w:pPr>
        <w:spacing w:line="240" w:lineRule="atLeast"/>
        <w:jc w:val="center"/>
        <w:rPr>
          <w:b/>
          <w:sz w:val="28"/>
          <w:szCs w:val="28"/>
        </w:rPr>
      </w:pPr>
      <w:bookmarkStart w:id="0" w:name="_GoBack"/>
      <w:bookmarkEnd w:id="0"/>
      <w:r w:rsidRPr="00AC1EB1">
        <w:rPr>
          <w:b/>
          <w:sz w:val="28"/>
          <w:szCs w:val="28"/>
        </w:rPr>
        <w:lastRenderedPageBreak/>
        <w:t xml:space="preserve">Пояснительная записка </w:t>
      </w:r>
    </w:p>
    <w:p w:rsidR="0096479F" w:rsidRPr="00AC1EB1" w:rsidRDefault="00AC1EB1" w:rsidP="0096479F">
      <w:pPr>
        <w:spacing w:line="240" w:lineRule="atLeast"/>
        <w:rPr>
          <w:b/>
          <w:sz w:val="28"/>
          <w:szCs w:val="28"/>
        </w:rPr>
      </w:pPr>
      <w:r w:rsidRPr="00AC1EB1">
        <w:rPr>
          <w:b/>
          <w:sz w:val="28"/>
          <w:szCs w:val="28"/>
        </w:rPr>
        <w:t>П</w:t>
      </w:r>
      <w:r w:rsidR="0096479F" w:rsidRPr="00AC1EB1">
        <w:rPr>
          <w:b/>
          <w:sz w:val="28"/>
          <w:szCs w:val="28"/>
        </w:rPr>
        <w:t>ланирование составлено на основе нормативных документов:</w:t>
      </w:r>
    </w:p>
    <w:p w:rsidR="0096479F" w:rsidRPr="00AC1EB1" w:rsidRDefault="0096479F" w:rsidP="0096479F">
      <w:pPr>
        <w:rPr>
          <w:i/>
          <w:sz w:val="28"/>
          <w:szCs w:val="28"/>
        </w:rPr>
      </w:pPr>
    </w:p>
    <w:p w:rsidR="0096479F" w:rsidRPr="00AC1EB1" w:rsidRDefault="0096479F" w:rsidP="00B27B46">
      <w:pPr>
        <w:numPr>
          <w:ilvl w:val="0"/>
          <w:numId w:val="1"/>
        </w:numPr>
        <w:spacing w:line="240" w:lineRule="atLeast"/>
        <w:ind w:left="0" w:firstLine="0"/>
        <w:rPr>
          <w:sz w:val="28"/>
          <w:szCs w:val="28"/>
        </w:rPr>
      </w:pPr>
      <w:r w:rsidRPr="00AC1EB1">
        <w:rPr>
          <w:sz w:val="28"/>
          <w:szCs w:val="28"/>
        </w:rPr>
        <w:t xml:space="preserve">Федеральный компонент государственного образовательного стандарта начального общего, основного общего и среднего (полного) общего образования, утвержденного приказом </w:t>
      </w:r>
      <w:proofErr w:type="spellStart"/>
      <w:r w:rsidRPr="00AC1EB1">
        <w:rPr>
          <w:sz w:val="28"/>
          <w:szCs w:val="28"/>
        </w:rPr>
        <w:t>МОиН</w:t>
      </w:r>
      <w:proofErr w:type="spellEnd"/>
      <w:r w:rsidRPr="00AC1EB1">
        <w:rPr>
          <w:sz w:val="28"/>
          <w:szCs w:val="28"/>
        </w:rPr>
        <w:t xml:space="preserve"> РФ «Об утверждении федерального компонента государственных стандартов начального общего, основного общего и среднего (полного) общего образования» от 5.03.2004г. №1089; </w:t>
      </w:r>
    </w:p>
    <w:p w:rsidR="0096479F" w:rsidRPr="00AC1EB1" w:rsidRDefault="0096479F" w:rsidP="00B27B46">
      <w:pPr>
        <w:numPr>
          <w:ilvl w:val="0"/>
          <w:numId w:val="1"/>
        </w:numPr>
        <w:spacing w:line="240" w:lineRule="atLeast"/>
        <w:ind w:left="0" w:firstLine="0"/>
        <w:rPr>
          <w:sz w:val="28"/>
          <w:szCs w:val="28"/>
        </w:rPr>
      </w:pPr>
      <w:r w:rsidRPr="00AC1EB1">
        <w:rPr>
          <w:sz w:val="28"/>
          <w:szCs w:val="28"/>
        </w:rPr>
        <w:t xml:space="preserve">Примерной программы основного общего образования по </w:t>
      </w:r>
      <w:r w:rsidR="005E7E53" w:rsidRPr="00AC1EB1">
        <w:rPr>
          <w:sz w:val="28"/>
          <w:szCs w:val="28"/>
        </w:rPr>
        <w:t>изобразительному</w:t>
      </w:r>
      <w:r w:rsidR="007F4D7E" w:rsidRPr="00AC1EB1">
        <w:rPr>
          <w:sz w:val="28"/>
          <w:szCs w:val="28"/>
        </w:rPr>
        <w:t xml:space="preserve"> искусству</w:t>
      </w:r>
      <w:r w:rsidRPr="00AC1EB1">
        <w:rPr>
          <w:sz w:val="28"/>
          <w:szCs w:val="28"/>
        </w:rPr>
        <w:t xml:space="preserve"> (Письмо </w:t>
      </w:r>
      <w:proofErr w:type="spellStart"/>
      <w:r w:rsidRPr="00AC1EB1">
        <w:rPr>
          <w:sz w:val="28"/>
          <w:szCs w:val="28"/>
        </w:rPr>
        <w:t>МО</w:t>
      </w:r>
      <w:r w:rsidR="00AC1EB1">
        <w:rPr>
          <w:sz w:val="28"/>
          <w:szCs w:val="28"/>
        </w:rPr>
        <w:t>иН</w:t>
      </w:r>
      <w:proofErr w:type="spellEnd"/>
      <w:r w:rsidR="00AC1EB1">
        <w:rPr>
          <w:sz w:val="28"/>
          <w:szCs w:val="28"/>
        </w:rPr>
        <w:t xml:space="preserve"> РФ от 7.07.2005г. №03-1263 «</w:t>
      </w:r>
      <w:r w:rsidRPr="00AC1EB1">
        <w:rPr>
          <w:sz w:val="28"/>
          <w:szCs w:val="28"/>
        </w:rPr>
        <w:t>О примерных программах по учебным предметам федерального базисного учебного плана»);</w:t>
      </w:r>
    </w:p>
    <w:p w:rsidR="0096479F" w:rsidRPr="00AC1EB1" w:rsidRDefault="0096479F" w:rsidP="00B27B46">
      <w:pPr>
        <w:numPr>
          <w:ilvl w:val="0"/>
          <w:numId w:val="2"/>
        </w:numPr>
        <w:contextualSpacing/>
        <w:rPr>
          <w:sz w:val="28"/>
          <w:szCs w:val="28"/>
        </w:rPr>
      </w:pPr>
      <w:r w:rsidRPr="00AC1EB1">
        <w:rPr>
          <w:sz w:val="28"/>
          <w:szCs w:val="28"/>
        </w:rPr>
        <w:t xml:space="preserve">Авторской программой курса </w:t>
      </w:r>
      <w:proofErr w:type="spellStart"/>
      <w:r w:rsidR="007F4D7E" w:rsidRPr="00AC1EB1">
        <w:rPr>
          <w:sz w:val="28"/>
          <w:szCs w:val="28"/>
        </w:rPr>
        <w:t>Неменского</w:t>
      </w:r>
      <w:proofErr w:type="spellEnd"/>
      <w:r w:rsidR="007F4D7E" w:rsidRPr="00AC1EB1">
        <w:rPr>
          <w:sz w:val="28"/>
          <w:szCs w:val="28"/>
        </w:rPr>
        <w:t xml:space="preserve"> Б.М</w:t>
      </w:r>
      <w:r w:rsidRPr="00AC1EB1">
        <w:rPr>
          <w:sz w:val="28"/>
          <w:szCs w:val="28"/>
        </w:rPr>
        <w:t xml:space="preserve">. </w:t>
      </w:r>
      <w:r w:rsidR="001D4D08" w:rsidRPr="00AC1EB1">
        <w:rPr>
          <w:sz w:val="28"/>
          <w:szCs w:val="28"/>
        </w:rPr>
        <w:t>«Изобразительное искусство и художественный труд</w:t>
      </w:r>
      <w:r w:rsidR="00DF14D3" w:rsidRPr="00AC1EB1">
        <w:rPr>
          <w:sz w:val="28"/>
          <w:szCs w:val="28"/>
        </w:rPr>
        <w:t xml:space="preserve"> 1-9 классы»/Б. М. </w:t>
      </w:r>
      <w:proofErr w:type="spellStart"/>
      <w:r w:rsidR="007F4D7E" w:rsidRPr="00AC1EB1">
        <w:rPr>
          <w:sz w:val="28"/>
          <w:szCs w:val="28"/>
        </w:rPr>
        <w:t>Неменский</w:t>
      </w:r>
      <w:proofErr w:type="spellEnd"/>
      <w:r w:rsidR="007F4D7E" w:rsidRPr="00AC1EB1">
        <w:rPr>
          <w:sz w:val="28"/>
          <w:szCs w:val="28"/>
        </w:rPr>
        <w:t xml:space="preserve">, </w:t>
      </w:r>
      <w:r w:rsidR="00DF14D3" w:rsidRPr="00AC1EB1">
        <w:rPr>
          <w:sz w:val="28"/>
          <w:szCs w:val="28"/>
        </w:rPr>
        <w:t xml:space="preserve">Л. А </w:t>
      </w:r>
      <w:proofErr w:type="spellStart"/>
      <w:r w:rsidR="007F4D7E" w:rsidRPr="00AC1EB1">
        <w:rPr>
          <w:sz w:val="28"/>
          <w:szCs w:val="28"/>
        </w:rPr>
        <w:t>Неменская</w:t>
      </w:r>
      <w:proofErr w:type="spellEnd"/>
      <w:r w:rsidR="007F4D7E" w:rsidRPr="00AC1EB1">
        <w:rPr>
          <w:sz w:val="28"/>
          <w:szCs w:val="28"/>
        </w:rPr>
        <w:t>.,</w:t>
      </w:r>
      <w:r w:rsidR="00DF14D3" w:rsidRPr="00AC1EB1">
        <w:rPr>
          <w:sz w:val="28"/>
          <w:szCs w:val="28"/>
        </w:rPr>
        <w:t xml:space="preserve"> Н. А. </w:t>
      </w:r>
      <w:r w:rsidR="007F4D7E" w:rsidRPr="00AC1EB1">
        <w:rPr>
          <w:sz w:val="28"/>
          <w:szCs w:val="28"/>
        </w:rPr>
        <w:t xml:space="preserve"> Горяева и др. / Под ред. </w:t>
      </w:r>
      <w:proofErr w:type="spellStart"/>
      <w:r w:rsidR="007F4D7E" w:rsidRPr="00AC1EB1">
        <w:rPr>
          <w:sz w:val="28"/>
          <w:szCs w:val="28"/>
        </w:rPr>
        <w:t>Неменского</w:t>
      </w:r>
      <w:proofErr w:type="spellEnd"/>
      <w:r w:rsidR="007F4D7E" w:rsidRPr="00AC1EB1">
        <w:rPr>
          <w:sz w:val="28"/>
          <w:szCs w:val="28"/>
        </w:rPr>
        <w:t xml:space="preserve"> Б. М. </w:t>
      </w:r>
      <w:r w:rsidRPr="00AC1EB1">
        <w:rPr>
          <w:sz w:val="28"/>
          <w:szCs w:val="28"/>
        </w:rPr>
        <w:t xml:space="preserve">(Москва, </w:t>
      </w:r>
      <w:r w:rsidR="007F4D7E" w:rsidRPr="00AC1EB1">
        <w:rPr>
          <w:sz w:val="28"/>
          <w:szCs w:val="28"/>
        </w:rPr>
        <w:t>Просвещение</w:t>
      </w:r>
      <w:r w:rsidRPr="00AC1EB1">
        <w:rPr>
          <w:sz w:val="28"/>
          <w:szCs w:val="28"/>
        </w:rPr>
        <w:t>, 201</w:t>
      </w:r>
      <w:r w:rsidR="007F4D7E" w:rsidRPr="00AC1EB1">
        <w:rPr>
          <w:sz w:val="28"/>
          <w:szCs w:val="28"/>
        </w:rPr>
        <w:t>3</w:t>
      </w:r>
      <w:r w:rsidRPr="00AC1EB1">
        <w:rPr>
          <w:sz w:val="28"/>
          <w:szCs w:val="28"/>
        </w:rPr>
        <w:t xml:space="preserve"> г.)</w:t>
      </w:r>
    </w:p>
    <w:p w:rsidR="0096479F" w:rsidRPr="00AC1EB1" w:rsidRDefault="0096479F" w:rsidP="0096479F">
      <w:pPr>
        <w:numPr>
          <w:ilvl w:val="0"/>
          <w:numId w:val="2"/>
        </w:numPr>
        <w:ind w:left="0" w:firstLine="0"/>
        <w:contextualSpacing/>
        <w:rPr>
          <w:sz w:val="28"/>
          <w:szCs w:val="28"/>
        </w:rPr>
      </w:pPr>
      <w:r w:rsidRPr="00AC1EB1">
        <w:rPr>
          <w:sz w:val="28"/>
          <w:szCs w:val="28"/>
        </w:rPr>
        <w:t xml:space="preserve">федерального перечня учебников, рекомендованных (допущенных) для использования в образовательном процессе в </w:t>
      </w:r>
      <w:r w:rsidR="00932B4A" w:rsidRPr="00AC1EB1">
        <w:rPr>
          <w:sz w:val="28"/>
          <w:szCs w:val="28"/>
        </w:rPr>
        <w:t>2014-2015</w:t>
      </w:r>
      <w:r w:rsidRPr="00AC1EB1">
        <w:rPr>
          <w:sz w:val="28"/>
          <w:szCs w:val="28"/>
        </w:rPr>
        <w:t xml:space="preserve"> учебном году, утвержденного приказом </w:t>
      </w:r>
      <w:proofErr w:type="spellStart"/>
      <w:r w:rsidRPr="00AC1EB1">
        <w:rPr>
          <w:sz w:val="28"/>
          <w:szCs w:val="28"/>
        </w:rPr>
        <w:t>МОиН</w:t>
      </w:r>
      <w:proofErr w:type="spellEnd"/>
      <w:r w:rsidRPr="00AC1EB1">
        <w:rPr>
          <w:sz w:val="28"/>
          <w:szCs w:val="28"/>
        </w:rPr>
        <w:t xml:space="preserve"> РТ от </w:t>
      </w:r>
      <w:r w:rsidR="00C34221" w:rsidRPr="00AC1EB1">
        <w:rPr>
          <w:sz w:val="28"/>
          <w:szCs w:val="28"/>
        </w:rPr>
        <w:t>31.03.2014 г. № 253</w:t>
      </w:r>
      <w:r w:rsidRPr="00AC1EB1">
        <w:rPr>
          <w:sz w:val="28"/>
          <w:szCs w:val="28"/>
        </w:rPr>
        <w:t>.</w:t>
      </w:r>
    </w:p>
    <w:p w:rsidR="0096479F" w:rsidRPr="00AC1EB1" w:rsidRDefault="0096479F" w:rsidP="0096479F">
      <w:pPr>
        <w:spacing w:line="240" w:lineRule="atLeast"/>
        <w:jc w:val="both"/>
        <w:rPr>
          <w:bCs/>
          <w:sz w:val="28"/>
          <w:szCs w:val="28"/>
        </w:rPr>
      </w:pPr>
      <w:r w:rsidRPr="00AC1EB1">
        <w:rPr>
          <w:bCs/>
          <w:sz w:val="28"/>
          <w:szCs w:val="28"/>
        </w:rPr>
        <w:t xml:space="preserve">Программа соответствует </w:t>
      </w:r>
      <w:r w:rsidR="00AC1EB1">
        <w:rPr>
          <w:sz w:val="28"/>
          <w:szCs w:val="28"/>
        </w:rPr>
        <w:t xml:space="preserve">Федеральному </w:t>
      </w:r>
      <w:r w:rsidRPr="00AC1EB1">
        <w:rPr>
          <w:sz w:val="28"/>
          <w:szCs w:val="28"/>
        </w:rPr>
        <w:t>компоненту государственного образовательного стандарта начального общего, основного общего и среднего (полного) общего образования.</w:t>
      </w:r>
    </w:p>
    <w:p w:rsidR="0096479F" w:rsidRPr="00AC1EB1" w:rsidRDefault="0096479F" w:rsidP="0096479F">
      <w:pPr>
        <w:spacing w:line="240" w:lineRule="atLeast"/>
        <w:jc w:val="both"/>
        <w:rPr>
          <w:bCs/>
          <w:i/>
          <w:sz w:val="28"/>
          <w:szCs w:val="28"/>
        </w:rPr>
      </w:pPr>
      <w:r w:rsidRPr="00AC1EB1">
        <w:rPr>
          <w:bCs/>
          <w:sz w:val="28"/>
          <w:szCs w:val="28"/>
        </w:rPr>
        <w:t>Рабочая пр</w:t>
      </w:r>
      <w:r w:rsidR="00AC1EB1">
        <w:rPr>
          <w:bCs/>
          <w:sz w:val="28"/>
          <w:szCs w:val="28"/>
        </w:rPr>
        <w:t>ограмма составлена к учебнику «</w:t>
      </w:r>
      <w:r w:rsidR="007F4D7E" w:rsidRPr="00AC1EB1">
        <w:rPr>
          <w:bCs/>
          <w:sz w:val="28"/>
          <w:szCs w:val="28"/>
        </w:rPr>
        <w:t>Изобразительное искусство</w:t>
      </w:r>
      <w:r w:rsidRPr="00AC1EB1">
        <w:rPr>
          <w:bCs/>
          <w:sz w:val="28"/>
          <w:szCs w:val="28"/>
        </w:rPr>
        <w:t>.</w:t>
      </w:r>
      <w:r w:rsidR="003279C2" w:rsidRPr="00AC1EB1">
        <w:rPr>
          <w:bCs/>
          <w:sz w:val="28"/>
          <w:szCs w:val="28"/>
        </w:rPr>
        <w:t xml:space="preserve"> Дизайн</w:t>
      </w:r>
      <w:r w:rsidR="00AC1EB1">
        <w:rPr>
          <w:bCs/>
          <w:sz w:val="28"/>
          <w:szCs w:val="28"/>
        </w:rPr>
        <w:t xml:space="preserve"> и архитектура в жизни человека</w:t>
      </w:r>
      <w:r w:rsidR="003279C2" w:rsidRPr="00AC1EB1">
        <w:rPr>
          <w:bCs/>
          <w:sz w:val="28"/>
          <w:szCs w:val="28"/>
        </w:rPr>
        <w:t>. 7</w:t>
      </w:r>
      <w:r w:rsidR="00AC1EB1">
        <w:rPr>
          <w:bCs/>
          <w:sz w:val="28"/>
          <w:szCs w:val="28"/>
        </w:rPr>
        <w:t xml:space="preserve"> класс</w:t>
      </w:r>
      <w:r w:rsidRPr="00AC1EB1">
        <w:rPr>
          <w:bCs/>
          <w:sz w:val="28"/>
          <w:szCs w:val="28"/>
        </w:rPr>
        <w:t xml:space="preserve">» </w:t>
      </w:r>
      <w:r w:rsidR="00E42508" w:rsidRPr="00AC1EB1">
        <w:rPr>
          <w:bCs/>
          <w:sz w:val="28"/>
          <w:szCs w:val="28"/>
        </w:rPr>
        <w:t xml:space="preserve">Питерских А.С., Гуров Г.Е./ Под ред. Б.М. </w:t>
      </w:r>
      <w:proofErr w:type="spellStart"/>
      <w:r w:rsidR="00E42508" w:rsidRPr="00AC1EB1">
        <w:rPr>
          <w:bCs/>
          <w:sz w:val="28"/>
          <w:szCs w:val="28"/>
        </w:rPr>
        <w:t>Неменского</w:t>
      </w:r>
      <w:proofErr w:type="spellEnd"/>
      <w:r w:rsidR="00E42508" w:rsidRPr="00AC1EB1">
        <w:rPr>
          <w:bCs/>
          <w:sz w:val="28"/>
          <w:szCs w:val="28"/>
        </w:rPr>
        <w:t>.</w:t>
      </w:r>
      <w:r w:rsidRPr="00AC1EB1">
        <w:rPr>
          <w:bCs/>
          <w:sz w:val="28"/>
          <w:szCs w:val="28"/>
        </w:rPr>
        <w:t xml:space="preserve"> – </w:t>
      </w:r>
      <w:r w:rsidRPr="00AC1EB1">
        <w:rPr>
          <w:i/>
          <w:sz w:val="28"/>
          <w:szCs w:val="28"/>
        </w:rPr>
        <w:t xml:space="preserve">М.: </w:t>
      </w:r>
      <w:r w:rsidR="002F1920" w:rsidRPr="00AC1EB1">
        <w:rPr>
          <w:i/>
          <w:sz w:val="28"/>
          <w:szCs w:val="28"/>
        </w:rPr>
        <w:t>Просвещение, 2013</w:t>
      </w:r>
      <w:r w:rsidRPr="00AC1EB1">
        <w:rPr>
          <w:bCs/>
          <w:i/>
          <w:sz w:val="28"/>
          <w:szCs w:val="28"/>
        </w:rPr>
        <w:t xml:space="preserve">. </w:t>
      </w:r>
    </w:p>
    <w:p w:rsidR="0096479F" w:rsidRPr="00AC1EB1" w:rsidRDefault="0096479F" w:rsidP="0096479F">
      <w:pPr>
        <w:jc w:val="both"/>
        <w:rPr>
          <w:bCs/>
          <w:iCs/>
          <w:sz w:val="28"/>
          <w:szCs w:val="28"/>
        </w:rPr>
      </w:pPr>
      <w:r w:rsidRPr="00AC1EB1">
        <w:rPr>
          <w:iCs/>
          <w:sz w:val="28"/>
          <w:szCs w:val="28"/>
        </w:rPr>
        <w:t xml:space="preserve">Учебное содержание реализуется в рамках учебного плана школы для </w:t>
      </w:r>
      <w:r w:rsidR="0072543B" w:rsidRPr="00AC1EB1">
        <w:rPr>
          <w:iCs/>
          <w:sz w:val="28"/>
          <w:szCs w:val="28"/>
        </w:rPr>
        <w:t>7</w:t>
      </w:r>
      <w:r w:rsidR="00AC1EB1">
        <w:rPr>
          <w:iCs/>
          <w:sz w:val="28"/>
          <w:szCs w:val="28"/>
        </w:rPr>
        <w:t xml:space="preserve"> класса </w:t>
      </w:r>
      <w:r w:rsidRPr="00AC1EB1">
        <w:rPr>
          <w:iCs/>
          <w:sz w:val="28"/>
          <w:szCs w:val="28"/>
        </w:rPr>
        <w:t>в количестве 1 недельного часа</w:t>
      </w:r>
      <w:r w:rsidRPr="00AC1EB1">
        <w:rPr>
          <w:bCs/>
          <w:iCs/>
          <w:sz w:val="28"/>
          <w:szCs w:val="28"/>
        </w:rPr>
        <w:t xml:space="preserve"> для образовательных учреждений РФ, программа рассчитана на </w:t>
      </w:r>
      <w:r w:rsidR="00A476EA">
        <w:rPr>
          <w:bCs/>
          <w:iCs/>
          <w:sz w:val="28"/>
          <w:szCs w:val="28"/>
        </w:rPr>
        <w:t>35 учебных часов</w:t>
      </w:r>
      <w:r w:rsidRPr="00AC1EB1">
        <w:rPr>
          <w:bCs/>
          <w:iCs/>
          <w:sz w:val="28"/>
          <w:szCs w:val="28"/>
        </w:rPr>
        <w:t xml:space="preserve">. </w:t>
      </w:r>
    </w:p>
    <w:p w:rsidR="0096479F" w:rsidRPr="00AC1EB1" w:rsidRDefault="0096479F" w:rsidP="00AC1EB1">
      <w:pPr>
        <w:spacing w:line="240" w:lineRule="atLeast"/>
        <w:rPr>
          <w:i/>
          <w:sz w:val="28"/>
          <w:szCs w:val="28"/>
        </w:rPr>
      </w:pPr>
    </w:p>
    <w:p w:rsidR="00682DAC" w:rsidRPr="00AC1EB1" w:rsidRDefault="0096479F" w:rsidP="00C05A7A">
      <w:pPr>
        <w:spacing w:line="240" w:lineRule="atLeast"/>
        <w:ind w:firstLine="709"/>
        <w:rPr>
          <w:sz w:val="28"/>
          <w:szCs w:val="28"/>
        </w:rPr>
      </w:pPr>
      <w:r w:rsidRPr="00AC1EB1">
        <w:rPr>
          <w:b/>
          <w:sz w:val="28"/>
          <w:szCs w:val="28"/>
        </w:rPr>
        <w:t xml:space="preserve">      Изучение </w:t>
      </w:r>
      <w:r w:rsidR="007F4D7E" w:rsidRPr="00AC1EB1">
        <w:rPr>
          <w:b/>
          <w:sz w:val="28"/>
          <w:szCs w:val="28"/>
        </w:rPr>
        <w:t>изобразительного искусства (ИЗО)</w:t>
      </w:r>
      <w:r w:rsidRPr="00AC1EB1">
        <w:rPr>
          <w:b/>
          <w:sz w:val="28"/>
          <w:szCs w:val="28"/>
        </w:rPr>
        <w:t xml:space="preserve"> на ступени основного общего образования на</w:t>
      </w:r>
      <w:r w:rsidR="00E95C43" w:rsidRPr="00AC1EB1">
        <w:rPr>
          <w:b/>
          <w:sz w:val="28"/>
          <w:szCs w:val="28"/>
        </w:rPr>
        <w:t>правлено на достижение следующей</w:t>
      </w:r>
      <w:r w:rsidR="00E95C43" w:rsidRPr="00AC1EB1">
        <w:rPr>
          <w:b/>
          <w:bCs/>
          <w:i/>
          <w:iCs/>
          <w:sz w:val="28"/>
          <w:szCs w:val="28"/>
        </w:rPr>
        <w:t>цели</w:t>
      </w:r>
      <w:r w:rsidRPr="00AC1EB1">
        <w:rPr>
          <w:b/>
          <w:bCs/>
          <w:i/>
          <w:iCs/>
          <w:sz w:val="28"/>
          <w:szCs w:val="28"/>
        </w:rPr>
        <w:t xml:space="preserve">: </w:t>
      </w:r>
      <w:r w:rsidR="00E95C43" w:rsidRPr="00AC1EB1">
        <w:rPr>
          <w:sz w:val="28"/>
          <w:szCs w:val="28"/>
        </w:rPr>
        <w:t>воспитание эстетически и конструктивно мыслящих людей, обладающих основами знаний в этой сфере и умеющих их применять в своей практической деятельности</w:t>
      </w:r>
      <w:r w:rsidR="00FB5D2A" w:rsidRPr="00AC1EB1">
        <w:rPr>
          <w:sz w:val="28"/>
          <w:szCs w:val="28"/>
        </w:rPr>
        <w:t>.</w:t>
      </w:r>
    </w:p>
    <w:p w:rsidR="00FB5D2A" w:rsidRPr="00AC1EB1" w:rsidRDefault="00FB5D2A" w:rsidP="00C05A7A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AC1EB1">
        <w:rPr>
          <w:b/>
          <w:sz w:val="28"/>
          <w:szCs w:val="28"/>
          <w:u w:val="single"/>
        </w:rPr>
        <w:t>Основные задачи:</w:t>
      </w:r>
    </w:p>
    <w:p w:rsidR="00FB5D2A" w:rsidRPr="00AC1EB1" w:rsidRDefault="00FB5D2A" w:rsidP="00B27B46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AC1EB1">
        <w:rPr>
          <w:sz w:val="28"/>
          <w:szCs w:val="28"/>
        </w:rPr>
        <w:t>развитие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</w:t>
      </w:r>
    </w:p>
    <w:p w:rsidR="00FB5D2A" w:rsidRPr="00AC1EB1" w:rsidRDefault="00FB5D2A" w:rsidP="00B27B46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AC1EB1">
        <w:rPr>
          <w:sz w:val="28"/>
          <w:szCs w:val="28"/>
        </w:rPr>
        <w:t>воспитание культуры восприятия произведений изобразительного, декоративно-прикладного искусства, архитектуры и дизайна;</w:t>
      </w:r>
    </w:p>
    <w:p w:rsidR="00FB5D2A" w:rsidRPr="00AC1EB1" w:rsidRDefault="00FB5D2A" w:rsidP="00B27B46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AC1EB1">
        <w:rPr>
          <w:sz w:val="28"/>
          <w:szCs w:val="28"/>
        </w:rPr>
        <w:t>освоение знаний об изобразительном искусстве как способе эмоционально-практического освоения окружающего мира; о выразительных средствах и социальных функциях живописи, графики, декоративно-прикладного искусства, скульптуры, дизайна, архитектуры; знакомство с образным языком изобразительных (пластических) искусств на основе творческого опыта;</w:t>
      </w:r>
    </w:p>
    <w:p w:rsidR="00FB5D2A" w:rsidRPr="00AC1EB1" w:rsidRDefault="00FB5D2A" w:rsidP="00B27B46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AC1EB1">
        <w:rPr>
          <w:sz w:val="28"/>
          <w:szCs w:val="28"/>
        </w:rPr>
        <w:t>овладение умениями и навыками художественной деятельности, изображения на плоскости и в объеме (с натуры, по памяти, представлению, воображению);</w:t>
      </w:r>
    </w:p>
    <w:p w:rsidR="00EE639A" w:rsidRPr="00EE639A" w:rsidRDefault="00FB5D2A" w:rsidP="00EE639A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AC1EB1">
        <w:rPr>
          <w:sz w:val="28"/>
          <w:szCs w:val="28"/>
        </w:rPr>
        <w:t>формирование устойчивого интереса к изобразительному искусству, способности воспринимать его исторические и национальные особенности.</w:t>
      </w:r>
    </w:p>
    <w:p w:rsidR="00EE639A" w:rsidRPr="00EE639A" w:rsidRDefault="00EE639A" w:rsidP="00EE639A">
      <w:pPr>
        <w:pStyle w:val="ParagraphStyle"/>
        <w:shd w:val="clear" w:color="auto" w:fill="FFFFFF"/>
        <w:tabs>
          <w:tab w:val="left" w:leader="underscore" w:pos="10290"/>
        </w:tabs>
        <w:spacing w:before="240" w:after="120" w:line="252" w:lineRule="auto"/>
        <w:ind w:left="-284" w:firstLine="568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EE639A">
        <w:rPr>
          <w:rFonts w:ascii="Times New Roman" w:hAnsi="Times New Roman" w:cs="Times New Roman"/>
          <w:b/>
          <w:bCs/>
          <w:caps/>
          <w:sz w:val="28"/>
          <w:szCs w:val="28"/>
        </w:rPr>
        <w:t>Описание места учебного предмета в учебном плане</w:t>
      </w:r>
    </w:p>
    <w:p w:rsidR="00EE639A" w:rsidRPr="00EE639A" w:rsidRDefault="00EE639A" w:rsidP="00EE639A">
      <w:pPr>
        <w:pStyle w:val="ParagraphStyle"/>
        <w:spacing w:line="264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E639A">
        <w:rPr>
          <w:rFonts w:ascii="Times New Roman" w:hAnsi="Times New Roman" w:cs="Times New Roman"/>
          <w:sz w:val="28"/>
          <w:szCs w:val="28"/>
        </w:rPr>
        <w:t xml:space="preserve">Федеральный компонент государственного образовательного стандарта основного общего образования предусматривает в основной школе перечень обязательных учебных предметов, курсов, в том числе изучение предмета </w:t>
      </w:r>
      <w:r w:rsidRPr="00EE639A">
        <w:rPr>
          <w:rFonts w:ascii="Times New Roman" w:hAnsi="Times New Roman" w:cs="Times New Roman"/>
          <w:i/>
          <w:iCs/>
          <w:sz w:val="28"/>
          <w:szCs w:val="28"/>
        </w:rPr>
        <w:t>Изобразительное искусство</w:t>
      </w:r>
      <w:r w:rsidRPr="00EE639A">
        <w:rPr>
          <w:rFonts w:ascii="Times New Roman" w:hAnsi="Times New Roman" w:cs="Times New Roman"/>
          <w:sz w:val="28"/>
          <w:szCs w:val="28"/>
        </w:rPr>
        <w:t>.</w:t>
      </w:r>
    </w:p>
    <w:p w:rsidR="00EE639A" w:rsidRPr="00EE639A" w:rsidRDefault="00EE639A" w:rsidP="00EE639A">
      <w:pPr>
        <w:pStyle w:val="ParagraphStyle"/>
        <w:spacing w:line="264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E639A">
        <w:rPr>
          <w:rFonts w:ascii="Times New Roman" w:hAnsi="Times New Roman" w:cs="Times New Roman"/>
          <w:sz w:val="28"/>
          <w:szCs w:val="28"/>
        </w:rPr>
        <w:t xml:space="preserve">В федеральном базисном учебном </w:t>
      </w:r>
      <w:r>
        <w:rPr>
          <w:rFonts w:ascii="Times New Roman" w:hAnsi="Times New Roman" w:cs="Times New Roman"/>
          <w:sz w:val="28"/>
          <w:szCs w:val="28"/>
        </w:rPr>
        <w:t>плане в 7</w:t>
      </w:r>
      <w:r w:rsidRPr="00EE639A">
        <w:rPr>
          <w:rFonts w:ascii="Times New Roman" w:hAnsi="Times New Roman" w:cs="Times New Roman"/>
          <w:sz w:val="28"/>
          <w:szCs w:val="28"/>
        </w:rPr>
        <w:t xml:space="preserve"> классе </w:t>
      </w:r>
      <w:r>
        <w:rPr>
          <w:rFonts w:ascii="Times New Roman" w:hAnsi="Times New Roman" w:cs="Times New Roman"/>
          <w:sz w:val="28"/>
          <w:szCs w:val="28"/>
        </w:rPr>
        <w:t xml:space="preserve">на изучение изобразительного </w:t>
      </w:r>
      <w:proofErr w:type="gramStart"/>
      <w:r w:rsidRPr="00EE639A">
        <w:rPr>
          <w:rFonts w:ascii="Times New Roman" w:hAnsi="Times New Roman" w:cs="Times New Roman"/>
          <w:sz w:val="28"/>
          <w:szCs w:val="28"/>
        </w:rPr>
        <w:t>искусства  отво</w:t>
      </w:r>
      <w:r w:rsidR="006F3319">
        <w:rPr>
          <w:rFonts w:ascii="Times New Roman" w:hAnsi="Times New Roman" w:cs="Times New Roman"/>
          <w:sz w:val="28"/>
          <w:szCs w:val="28"/>
        </w:rPr>
        <w:t>дится</w:t>
      </w:r>
      <w:proofErr w:type="gramEnd"/>
      <w:r w:rsidR="006F3319">
        <w:rPr>
          <w:rFonts w:ascii="Times New Roman" w:hAnsi="Times New Roman" w:cs="Times New Roman"/>
          <w:sz w:val="28"/>
          <w:szCs w:val="28"/>
        </w:rPr>
        <w:t xml:space="preserve"> 1 час  в  неделю, всего 35 часов (35</w:t>
      </w:r>
      <w:r w:rsidRPr="00EE639A">
        <w:rPr>
          <w:rFonts w:ascii="Times New Roman" w:hAnsi="Times New Roman" w:cs="Times New Roman"/>
          <w:sz w:val="28"/>
          <w:szCs w:val="28"/>
        </w:rPr>
        <w:t xml:space="preserve"> учебных недель).</w:t>
      </w:r>
    </w:p>
    <w:p w:rsidR="00EE639A" w:rsidRPr="00EE639A" w:rsidRDefault="00EE639A" w:rsidP="00EE639A">
      <w:pPr>
        <w:pStyle w:val="ParagraphStyle"/>
        <w:shd w:val="clear" w:color="auto" w:fill="FFFFFF"/>
        <w:tabs>
          <w:tab w:val="left" w:leader="underscore" w:pos="10290"/>
        </w:tabs>
        <w:spacing w:before="240" w:after="120" w:line="252" w:lineRule="auto"/>
        <w:ind w:left="-284" w:firstLine="568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EE639A">
        <w:rPr>
          <w:rFonts w:ascii="Times New Roman" w:hAnsi="Times New Roman" w:cs="Times New Roman"/>
          <w:b/>
          <w:bCs/>
          <w:caps/>
          <w:sz w:val="28"/>
          <w:szCs w:val="28"/>
        </w:rPr>
        <w:t>Описание ценностных ориентиров</w:t>
      </w:r>
    </w:p>
    <w:p w:rsidR="00EE639A" w:rsidRPr="00EE639A" w:rsidRDefault="00EE639A" w:rsidP="00EE639A">
      <w:pPr>
        <w:pStyle w:val="ParagraphStyle"/>
        <w:spacing w:line="252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E639A">
        <w:rPr>
          <w:rFonts w:ascii="Times New Roman" w:hAnsi="Times New Roman" w:cs="Times New Roman"/>
          <w:sz w:val="28"/>
          <w:szCs w:val="28"/>
        </w:rPr>
        <w:t>Учебные задания этого года обучения предусматривают дальнейшее развитие навыков работы с гуашью, пастелью, пластилином, бумагой. В процессе овладения навыками работы с разнообразными материалами дети приходят к пониманию красоты творчества.</w:t>
      </w:r>
    </w:p>
    <w:p w:rsidR="00EE639A" w:rsidRPr="00EE639A" w:rsidRDefault="00EE639A" w:rsidP="00EE639A">
      <w:pPr>
        <w:pStyle w:val="ParagraphStyle"/>
        <w:spacing w:line="252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E639A">
        <w:rPr>
          <w:rFonts w:ascii="Times New Roman" w:hAnsi="Times New Roman" w:cs="Times New Roman"/>
          <w:sz w:val="28"/>
          <w:szCs w:val="28"/>
        </w:rPr>
        <w:t>В рабочей программе определены система уроков, дидактическая модель обучения, педагогические средства, с помощью которых планируется формирование и освоение знаний и соответствующих умений и навыков.</w:t>
      </w:r>
    </w:p>
    <w:p w:rsidR="00EE639A" w:rsidRPr="00EE639A" w:rsidRDefault="00EE639A" w:rsidP="00EE639A">
      <w:pPr>
        <w:pStyle w:val="ParagraphStyle"/>
        <w:spacing w:line="252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E639A">
        <w:rPr>
          <w:rFonts w:ascii="Times New Roman" w:hAnsi="Times New Roman" w:cs="Times New Roman"/>
          <w:sz w:val="28"/>
          <w:szCs w:val="28"/>
        </w:rPr>
        <w:t>В тематическом плане определены виды и приемы художественной деятельности школьников на уроках изобразительного искусства с использованием разнообразных форм выражения:</w:t>
      </w:r>
    </w:p>
    <w:p w:rsidR="00EE639A" w:rsidRPr="00EE639A" w:rsidRDefault="00EE639A" w:rsidP="00EE639A">
      <w:pPr>
        <w:pStyle w:val="ParagraphStyle"/>
        <w:spacing w:line="252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E639A">
        <w:rPr>
          <w:rFonts w:ascii="Times New Roman" w:hAnsi="Times New Roman" w:cs="Times New Roman"/>
          <w:sz w:val="28"/>
          <w:szCs w:val="28"/>
        </w:rPr>
        <w:t>– изображение на плоскости и в объеме (с натуры, по памяти, по представлению);</w:t>
      </w:r>
    </w:p>
    <w:p w:rsidR="00EE639A" w:rsidRPr="00EE639A" w:rsidRDefault="00EE639A" w:rsidP="00EE639A">
      <w:pPr>
        <w:pStyle w:val="ParagraphStyle"/>
        <w:spacing w:line="252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E639A">
        <w:rPr>
          <w:rFonts w:ascii="Times New Roman" w:hAnsi="Times New Roman" w:cs="Times New Roman"/>
          <w:sz w:val="28"/>
          <w:szCs w:val="28"/>
        </w:rPr>
        <w:t>– декоративная и конструктивная работа;</w:t>
      </w:r>
    </w:p>
    <w:p w:rsidR="00EE639A" w:rsidRPr="00EE639A" w:rsidRDefault="00EE639A" w:rsidP="00EE639A">
      <w:pPr>
        <w:pStyle w:val="ParagraphStyle"/>
        <w:spacing w:line="252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E639A">
        <w:rPr>
          <w:rFonts w:ascii="Times New Roman" w:hAnsi="Times New Roman" w:cs="Times New Roman"/>
          <w:sz w:val="28"/>
          <w:szCs w:val="28"/>
        </w:rPr>
        <w:t>– восприятие явлений действительности и произведений искусства;</w:t>
      </w:r>
    </w:p>
    <w:p w:rsidR="00EE639A" w:rsidRPr="00EE639A" w:rsidRDefault="00EE639A" w:rsidP="00EE639A">
      <w:pPr>
        <w:pStyle w:val="ParagraphStyle"/>
        <w:spacing w:line="252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E639A">
        <w:rPr>
          <w:rFonts w:ascii="Times New Roman" w:hAnsi="Times New Roman" w:cs="Times New Roman"/>
          <w:sz w:val="28"/>
          <w:szCs w:val="28"/>
        </w:rPr>
        <w:t>– обсуждение работ товарищей, результатов коллективного творчества, в процессе которого формируются навыки учебного сотрудничества (умение договариваться, распределять работу, оценивать свой вклад в деятельность и ее общий результат) и индивидуальной работы на уроках;</w:t>
      </w:r>
    </w:p>
    <w:p w:rsidR="00EE639A" w:rsidRPr="00EE639A" w:rsidRDefault="00EE639A" w:rsidP="00EE639A">
      <w:pPr>
        <w:pStyle w:val="ParagraphStyle"/>
        <w:spacing w:line="252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E639A">
        <w:rPr>
          <w:rFonts w:ascii="Times New Roman" w:hAnsi="Times New Roman" w:cs="Times New Roman"/>
          <w:sz w:val="28"/>
          <w:szCs w:val="28"/>
        </w:rPr>
        <w:t>– изучение художественного наследия;</w:t>
      </w:r>
    </w:p>
    <w:p w:rsidR="00EE639A" w:rsidRPr="00EE639A" w:rsidRDefault="00EE639A" w:rsidP="00EE639A">
      <w:pPr>
        <w:pStyle w:val="ParagraphStyle"/>
        <w:spacing w:line="252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E639A">
        <w:rPr>
          <w:rFonts w:ascii="Times New Roman" w:hAnsi="Times New Roman" w:cs="Times New Roman"/>
          <w:sz w:val="28"/>
          <w:szCs w:val="28"/>
        </w:rPr>
        <w:t>– подбор иллюстративного материала к изучаемым темам;</w:t>
      </w:r>
    </w:p>
    <w:p w:rsidR="00EE639A" w:rsidRPr="00EE639A" w:rsidRDefault="00EE639A" w:rsidP="00EE639A">
      <w:pPr>
        <w:pStyle w:val="ParagraphStyle"/>
        <w:spacing w:line="252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E639A">
        <w:rPr>
          <w:rFonts w:ascii="Times New Roman" w:hAnsi="Times New Roman" w:cs="Times New Roman"/>
          <w:sz w:val="28"/>
          <w:szCs w:val="28"/>
        </w:rPr>
        <w:t>– прослушивание музыкальных и литературных произведений (народных, классических, современных).</w:t>
      </w:r>
    </w:p>
    <w:p w:rsidR="00EE639A" w:rsidRPr="00EE639A" w:rsidRDefault="00EE639A" w:rsidP="00EE639A">
      <w:pPr>
        <w:pStyle w:val="ParagraphStyle"/>
        <w:spacing w:line="252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E639A">
        <w:rPr>
          <w:rFonts w:ascii="Times New Roman" w:hAnsi="Times New Roman" w:cs="Times New Roman"/>
          <w:sz w:val="28"/>
          <w:szCs w:val="28"/>
        </w:rPr>
        <w:t>Темы и задания уроков предполагают умение организовывать уроки-диспуты, уроки – творческие отчеты, уроки-экскурсии. От занятия к занятию происходит постоянная смена художественных материалов, овладение их выразительными возможностями.</w:t>
      </w:r>
    </w:p>
    <w:p w:rsidR="00EE639A" w:rsidRPr="00EE639A" w:rsidRDefault="00EE639A" w:rsidP="00EE639A">
      <w:pPr>
        <w:pStyle w:val="ParagraphStyle"/>
        <w:spacing w:line="252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E639A">
        <w:rPr>
          <w:rFonts w:ascii="Times New Roman" w:hAnsi="Times New Roman" w:cs="Times New Roman"/>
          <w:sz w:val="28"/>
          <w:szCs w:val="28"/>
        </w:rPr>
        <w:t>Многообразие видов деятельности и форм работы с учениками стимулирует их интерес к предмету, изучению искусства и является необходимым условием формирования личности ребенка.</w:t>
      </w:r>
    </w:p>
    <w:p w:rsidR="00EE639A" w:rsidRDefault="00EE639A" w:rsidP="00EE639A">
      <w:pPr>
        <w:pStyle w:val="ParagraphStyle"/>
        <w:spacing w:line="252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E639A">
        <w:rPr>
          <w:rFonts w:ascii="Times New Roman" w:hAnsi="Times New Roman" w:cs="Times New Roman"/>
          <w:sz w:val="28"/>
          <w:szCs w:val="28"/>
        </w:rPr>
        <w:t>Тематическим планом предусматривается широкое использование наглядных пособий, материалов и инструментария информационно-технологической и методической поддержки как из учебника и коллекций классических произведений, так и из арсенала авторских разработок педагога.</w:t>
      </w:r>
    </w:p>
    <w:p w:rsidR="00EE639A" w:rsidRDefault="00EE639A" w:rsidP="00EE639A">
      <w:pPr>
        <w:pStyle w:val="ParagraphStyle"/>
        <w:spacing w:line="252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EE639A" w:rsidRPr="00EE639A" w:rsidRDefault="00EE639A" w:rsidP="00EE639A">
      <w:pPr>
        <w:pStyle w:val="ParagraphStyle"/>
        <w:spacing w:line="252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EE639A" w:rsidRPr="00EE639A" w:rsidRDefault="00EE639A" w:rsidP="00EE639A">
      <w:pPr>
        <w:ind w:left="-284" w:firstLine="568"/>
        <w:rPr>
          <w:b/>
          <w:sz w:val="28"/>
          <w:szCs w:val="28"/>
        </w:rPr>
      </w:pPr>
      <w:r w:rsidRPr="00EE639A">
        <w:rPr>
          <w:b/>
          <w:sz w:val="28"/>
          <w:szCs w:val="28"/>
        </w:rPr>
        <w:t>Требования к уровню подготовки обучающихся (знать/понимать; уметь; использовать приобретенные знания и умения в практической деятельности и повседневной жизни)</w:t>
      </w:r>
    </w:p>
    <w:p w:rsidR="00EE639A" w:rsidRPr="00EE639A" w:rsidRDefault="00EE639A" w:rsidP="00EE639A">
      <w:pPr>
        <w:spacing w:before="120"/>
        <w:ind w:left="-284" w:firstLine="568"/>
        <w:jc w:val="both"/>
        <w:rPr>
          <w:b/>
          <w:bCs/>
          <w:i/>
          <w:iCs/>
          <w:sz w:val="28"/>
          <w:szCs w:val="28"/>
        </w:rPr>
      </w:pPr>
      <w:r w:rsidRPr="00EE639A">
        <w:rPr>
          <w:b/>
          <w:bCs/>
          <w:i/>
          <w:iCs/>
          <w:sz w:val="28"/>
          <w:szCs w:val="28"/>
        </w:rPr>
        <w:t>В результате изучения изобразительного искусства ученик должен</w:t>
      </w:r>
    </w:p>
    <w:p w:rsidR="00EE639A" w:rsidRPr="00EE639A" w:rsidRDefault="00EE639A" w:rsidP="00EE639A">
      <w:pPr>
        <w:spacing w:before="120"/>
        <w:ind w:left="-284" w:firstLine="568"/>
        <w:jc w:val="both"/>
        <w:rPr>
          <w:b/>
          <w:sz w:val="28"/>
          <w:szCs w:val="28"/>
        </w:rPr>
      </w:pPr>
      <w:r w:rsidRPr="00EE639A">
        <w:rPr>
          <w:b/>
          <w:sz w:val="28"/>
          <w:szCs w:val="28"/>
        </w:rPr>
        <w:t>знать/понимать</w:t>
      </w:r>
    </w:p>
    <w:p w:rsidR="00EE639A" w:rsidRPr="00EE639A" w:rsidRDefault="00EE639A" w:rsidP="00EE639A">
      <w:pPr>
        <w:numPr>
          <w:ilvl w:val="0"/>
          <w:numId w:val="16"/>
        </w:numPr>
        <w:spacing w:before="60"/>
        <w:ind w:left="-284" w:firstLine="568"/>
        <w:jc w:val="both"/>
        <w:rPr>
          <w:sz w:val="28"/>
          <w:szCs w:val="28"/>
        </w:rPr>
      </w:pPr>
      <w:r w:rsidRPr="00EE639A">
        <w:rPr>
          <w:sz w:val="28"/>
          <w:szCs w:val="28"/>
        </w:rPr>
        <w:t xml:space="preserve">основные виды и жанры изобразительных (пластических) искусств; </w:t>
      </w:r>
    </w:p>
    <w:p w:rsidR="00EE639A" w:rsidRPr="00EE639A" w:rsidRDefault="00EE639A" w:rsidP="00EE639A">
      <w:pPr>
        <w:numPr>
          <w:ilvl w:val="0"/>
          <w:numId w:val="16"/>
        </w:numPr>
        <w:spacing w:before="60"/>
        <w:ind w:left="-284" w:firstLine="568"/>
        <w:jc w:val="both"/>
        <w:rPr>
          <w:sz w:val="28"/>
          <w:szCs w:val="28"/>
        </w:rPr>
      </w:pPr>
      <w:r w:rsidRPr="00EE639A">
        <w:rPr>
          <w:sz w:val="28"/>
          <w:szCs w:val="28"/>
        </w:rPr>
        <w:t>основы изобразительной грамоты (цвет, тон, колорит, пропорции, светотень, перспектива, пространство, объем, ритм, композиция);</w:t>
      </w:r>
    </w:p>
    <w:p w:rsidR="00EE639A" w:rsidRPr="00EE639A" w:rsidRDefault="00EE639A" w:rsidP="00EE639A">
      <w:pPr>
        <w:numPr>
          <w:ilvl w:val="0"/>
          <w:numId w:val="16"/>
        </w:numPr>
        <w:spacing w:before="60"/>
        <w:ind w:left="-284" w:firstLine="568"/>
        <w:jc w:val="both"/>
        <w:rPr>
          <w:sz w:val="28"/>
          <w:szCs w:val="28"/>
        </w:rPr>
      </w:pPr>
      <w:r w:rsidRPr="00EE639A">
        <w:rPr>
          <w:sz w:val="28"/>
          <w:szCs w:val="28"/>
        </w:rPr>
        <w:t>искусства и их основные произведения;</w:t>
      </w:r>
    </w:p>
    <w:p w:rsidR="00EE639A" w:rsidRPr="00EE639A" w:rsidRDefault="00EE639A" w:rsidP="00EE639A">
      <w:pPr>
        <w:numPr>
          <w:ilvl w:val="0"/>
          <w:numId w:val="16"/>
        </w:numPr>
        <w:spacing w:before="60"/>
        <w:ind w:left="-284" w:firstLine="568"/>
        <w:jc w:val="both"/>
        <w:rPr>
          <w:sz w:val="28"/>
          <w:szCs w:val="28"/>
        </w:rPr>
      </w:pPr>
      <w:r w:rsidRPr="00EE639A">
        <w:rPr>
          <w:sz w:val="28"/>
          <w:szCs w:val="28"/>
        </w:rPr>
        <w:t>наиболее крупные художественные музеи России и мира;</w:t>
      </w:r>
    </w:p>
    <w:p w:rsidR="00EE639A" w:rsidRPr="00EE639A" w:rsidRDefault="00EE639A" w:rsidP="00EE639A">
      <w:pPr>
        <w:numPr>
          <w:ilvl w:val="0"/>
          <w:numId w:val="16"/>
        </w:numPr>
        <w:ind w:left="-284" w:firstLine="568"/>
        <w:jc w:val="both"/>
        <w:rPr>
          <w:sz w:val="28"/>
          <w:szCs w:val="28"/>
        </w:rPr>
      </w:pPr>
      <w:r w:rsidRPr="00EE639A">
        <w:rPr>
          <w:sz w:val="28"/>
          <w:szCs w:val="28"/>
        </w:rPr>
        <w:t>значение изобразительного искусства в художественной культуре;</w:t>
      </w:r>
    </w:p>
    <w:p w:rsidR="00EE639A" w:rsidRPr="00EE639A" w:rsidRDefault="00EE639A" w:rsidP="00EE639A">
      <w:pPr>
        <w:spacing w:before="120"/>
        <w:ind w:left="-284" w:firstLine="568"/>
        <w:jc w:val="both"/>
        <w:rPr>
          <w:b/>
          <w:bCs/>
          <w:sz w:val="28"/>
          <w:szCs w:val="28"/>
        </w:rPr>
      </w:pPr>
    </w:p>
    <w:p w:rsidR="00EE639A" w:rsidRPr="00EE639A" w:rsidRDefault="00EE639A" w:rsidP="00EE639A">
      <w:pPr>
        <w:spacing w:before="120"/>
        <w:ind w:left="-284" w:firstLine="568"/>
        <w:jc w:val="both"/>
        <w:rPr>
          <w:sz w:val="28"/>
          <w:szCs w:val="28"/>
        </w:rPr>
      </w:pPr>
      <w:r w:rsidRPr="00EE639A">
        <w:rPr>
          <w:b/>
          <w:bCs/>
          <w:sz w:val="28"/>
          <w:szCs w:val="28"/>
        </w:rPr>
        <w:t>уметь</w:t>
      </w:r>
    </w:p>
    <w:p w:rsidR="00EE639A" w:rsidRPr="00EE639A" w:rsidRDefault="00EE639A" w:rsidP="00EE639A">
      <w:pPr>
        <w:numPr>
          <w:ilvl w:val="0"/>
          <w:numId w:val="16"/>
        </w:numPr>
        <w:spacing w:before="60"/>
        <w:ind w:left="-284" w:firstLine="568"/>
        <w:jc w:val="both"/>
        <w:rPr>
          <w:sz w:val="28"/>
          <w:szCs w:val="28"/>
        </w:rPr>
      </w:pPr>
      <w:r w:rsidRPr="00EE639A">
        <w:rPr>
          <w:sz w:val="28"/>
          <w:szCs w:val="28"/>
        </w:rPr>
        <w:t>применять художественные материалы (гуашь, акварель, тушь, природные и подручные материалы) и выразительные средства изобразительных (пластических) искусств в творческой деятельности;</w:t>
      </w:r>
    </w:p>
    <w:p w:rsidR="00EE639A" w:rsidRPr="00EE639A" w:rsidRDefault="00EE639A" w:rsidP="00EE639A">
      <w:pPr>
        <w:numPr>
          <w:ilvl w:val="0"/>
          <w:numId w:val="16"/>
        </w:numPr>
        <w:spacing w:before="60"/>
        <w:ind w:left="-284" w:firstLine="568"/>
        <w:jc w:val="both"/>
        <w:rPr>
          <w:sz w:val="28"/>
          <w:szCs w:val="28"/>
        </w:rPr>
      </w:pPr>
      <w:r w:rsidRPr="00EE639A">
        <w:rPr>
          <w:sz w:val="28"/>
          <w:szCs w:val="28"/>
        </w:rPr>
        <w:t xml:space="preserve">анализировать содержание, образный язык произведений разных видов и жанров изобразительного искусства и определять средства выразительности (линия, цвет, тон, объем, светотень, перспектива, композиция); </w:t>
      </w:r>
    </w:p>
    <w:p w:rsidR="00EE639A" w:rsidRPr="00EE639A" w:rsidRDefault="00EE639A" w:rsidP="00EE639A">
      <w:pPr>
        <w:pStyle w:val="ParagraphStyle"/>
        <w:numPr>
          <w:ilvl w:val="0"/>
          <w:numId w:val="16"/>
        </w:numPr>
        <w:shd w:val="clear" w:color="auto" w:fill="FFFFFF"/>
        <w:tabs>
          <w:tab w:val="left" w:leader="underscore" w:pos="10290"/>
        </w:tabs>
        <w:spacing w:before="240" w:after="120" w:line="252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EE639A">
        <w:rPr>
          <w:rFonts w:ascii="Times New Roman" w:hAnsi="Times New Roman" w:cs="Times New Roman"/>
          <w:sz w:val="28"/>
          <w:szCs w:val="28"/>
        </w:rPr>
        <w:t>ориентироваться в основных явлениях русского и мирового искусства, узнавать изученные произведения;</w:t>
      </w:r>
    </w:p>
    <w:p w:rsidR="00EE639A" w:rsidRPr="00EE639A" w:rsidRDefault="00EE639A" w:rsidP="00EE639A">
      <w:pPr>
        <w:spacing w:before="120"/>
        <w:ind w:left="-284" w:firstLine="568"/>
        <w:jc w:val="both"/>
        <w:rPr>
          <w:b/>
          <w:bCs/>
          <w:sz w:val="28"/>
          <w:szCs w:val="28"/>
        </w:rPr>
      </w:pPr>
    </w:p>
    <w:p w:rsidR="00EE639A" w:rsidRPr="00EE639A" w:rsidRDefault="00EE639A" w:rsidP="00EE639A">
      <w:pPr>
        <w:spacing w:before="120"/>
        <w:ind w:left="-284" w:firstLine="568"/>
        <w:jc w:val="both"/>
        <w:rPr>
          <w:bCs/>
          <w:sz w:val="28"/>
          <w:szCs w:val="28"/>
        </w:rPr>
      </w:pPr>
      <w:r w:rsidRPr="00EE639A">
        <w:rPr>
          <w:b/>
          <w:bCs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r w:rsidRPr="00EE639A">
        <w:rPr>
          <w:bCs/>
          <w:sz w:val="28"/>
          <w:szCs w:val="28"/>
        </w:rPr>
        <w:t>для:</w:t>
      </w:r>
    </w:p>
    <w:p w:rsidR="00EE639A" w:rsidRPr="00EE639A" w:rsidRDefault="00EE639A" w:rsidP="00EE639A">
      <w:pPr>
        <w:numPr>
          <w:ilvl w:val="0"/>
          <w:numId w:val="16"/>
        </w:numPr>
        <w:spacing w:before="60"/>
        <w:ind w:left="-284" w:firstLine="568"/>
        <w:jc w:val="both"/>
        <w:rPr>
          <w:sz w:val="28"/>
          <w:szCs w:val="28"/>
        </w:rPr>
      </w:pPr>
      <w:r w:rsidRPr="00EE639A">
        <w:rPr>
          <w:sz w:val="28"/>
          <w:szCs w:val="28"/>
        </w:rPr>
        <w:t xml:space="preserve">восприятия и оценки произведений искусства; </w:t>
      </w:r>
    </w:p>
    <w:p w:rsidR="00EE639A" w:rsidRPr="00EE639A" w:rsidRDefault="00EE639A" w:rsidP="00EE639A">
      <w:pPr>
        <w:pStyle w:val="a9"/>
        <w:rPr>
          <w:rFonts w:ascii="Times New Roman" w:hAnsi="Times New Roman"/>
          <w:b/>
          <w:sz w:val="28"/>
          <w:szCs w:val="28"/>
        </w:rPr>
      </w:pPr>
      <w:r w:rsidRPr="00EE639A">
        <w:rPr>
          <w:rFonts w:ascii="Times New Roman" w:hAnsi="Times New Roman"/>
          <w:sz w:val="28"/>
          <w:szCs w:val="28"/>
        </w:rPr>
        <w:t>самостоятельной творческой деятельности: в рисунке и живописи (с натуры, по памяти, воображению), в иллюстрациях к произведениям литературы и музыки</w:t>
      </w:r>
    </w:p>
    <w:p w:rsidR="00EE639A" w:rsidRPr="00EE639A" w:rsidRDefault="00EE639A" w:rsidP="00EE639A">
      <w:pPr>
        <w:pStyle w:val="a9"/>
        <w:rPr>
          <w:rFonts w:ascii="Times New Roman" w:hAnsi="Times New Roman"/>
          <w:b/>
          <w:sz w:val="28"/>
          <w:szCs w:val="28"/>
        </w:rPr>
      </w:pPr>
    </w:p>
    <w:p w:rsidR="00EE639A" w:rsidRDefault="00EE639A" w:rsidP="00EE639A">
      <w:pPr>
        <w:pStyle w:val="a9"/>
        <w:rPr>
          <w:rFonts w:ascii="Times New Roman" w:hAnsi="Times New Roman"/>
          <w:b/>
          <w:sz w:val="28"/>
          <w:szCs w:val="28"/>
        </w:rPr>
      </w:pPr>
    </w:p>
    <w:p w:rsidR="00EE639A" w:rsidRPr="00EE639A" w:rsidRDefault="00EE639A" w:rsidP="00EE639A">
      <w:pPr>
        <w:jc w:val="both"/>
        <w:rPr>
          <w:sz w:val="28"/>
          <w:szCs w:val="28"/>
        </w:rPr>
      </w:pPr>
    </w:p>
    <w:p w:rsidR="0096479F" w:rsidRPr="00AC1EB1" w:rsidRDefault="0096479F" w:rsidP="00FB5D2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05B7D" w:rsidRPr="00AC1EB1" w:rsidRDefault="00AC1EB1" w:rsidP="00AC1EB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C1EB1">
        <w:rPr>
          <w:b/>
          <w:sz w:val="28"/>
          <w:szCs w:val="28"/>
        </w:rPr>
        <w:t xml:space="preserve">Содержание </w:t>
      </w:r>
      <w:r w:rsidR="0096479F" w:rsidRPr="00AC1EB1">
        <w:rPr>
          <w:b/>
          <w:sz w:val="28"/>
          <w:szCs w:val="28"/>
        </w:rPr>
        <w:t xml:space="preserve">учебного курса по </w:t>
      </w:r>
      <w:r w:rsidR="00281C07" w:rsidRPr="00AC1EB1">
        <w:rPr>
          <w:b/>
          <w:sz w:val="28"/>
          <w:szCs w:val="28"/>
        </w:rPr>
        <w:t>изобра</w:t>
      </w:r>
      <w:r w:rsidR="004E38C8" w:rsidRPr="00AC1EB1">
        <w:rPr>
          <w:b/>
          <w:sz w:val="28"/>
          <w:szCs w:val="28"/>
        </w:rPr>
        <w:t>зительному искусству (ИЗО) для 7</w:t>
      </w:r>
      <w:r w:rsidR="0096479F" w:rsidRPr="00AC1EB1">
        <w:rPr>
          <w:b/>
          <w:sz w:val="28"/>
          <w:szCs w:val="28"/>
        </w:rPr>
        <w:t xml:space="preserve"> класса рассчитано на </w:t>
      </w:r>
      <w:r w:rsidR="006F3319">
        <w:rPr>
          <w:b/>
          <w:sz w:val="28"/>
          <w:szCs w:val="28"/>
        </w:rPr>
        <w:t>35 часов</w:t>
      </w:r>
      <w:r w:rsidR="0096479F" w:rsidRPr="00AC1EB1">
        <w:rPr>
          <w:b/>
          <w:sz w:val="28"/>
          <w:szCs w:val="28"/>
        </w:rPr>
        <w:t xml:space="preserve">. </w:t>
      </w:r>
    </w:p>
    <w:p w:rsidR="00F05B7D" w:rsidRPr="00AC1EB1" w:rsidRDefault="00F05B7D" w:rsidP="003606A0">
      <w:pPr>
        <w:ind w:firstLine="709"/>
        <w:jc w:val="center"/>
        <w:rPr>
          <w:b/>
          <w:sz w:val="28"/>
          <w:szCs w:val="28"/>
        </w:rPr>
      </w:pPr>
      <w:r w:rsidRPr="00AC1EB1">
        <w:rPr>
          <w:b/>
          <w:sz w:val="28"/>
          <w:szCs w:val="28"/>
        </w:rPr>
        <w:t>Дизайн и архитектура — конструктивные искусства в ряду пространственных искусств. Художник — дизайн — архитектура. Искусство композиции — основа дизайна и архитектуры (8 ч)</w:t>
      </w:r>
    </w:p>
    <w:p w:rsidR="00F05B7D" w:rsidRPr="00AC1EB1" w:rsidRDefault="00F05B7D" w:rsidP="003606A0">
      <w:pPr>
        <w:ind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Тема: «Основы композиции в конструктивных искусствах. Гармония, контраст и эмоциональная выразительность плоскостной композиции»</w:t>
      </w:r>
    </w:p>
    <w:p w:rsidR="00F05B7D" w:rsidRPr="00AC1EB1" w:rsidRDefault="00F05B7D" w:rsidP="003606A0">
      <w:pPr>
        <w:ind w:firstLine="709"/>
        <w:jc w:val="both"/>
        <w:rPr>
          <w:sz w:val="28"/>
          <w:szCs w:val="28"/>
        </w:rPr>
      </w:pPr>
      <w:proofErr w:type="spellStart"/>
      <w:r w:rsidRPr="00AC1EB1">
        <w:rPr>
          <w:sz w:val="28"/>
          <w:szCs w:val="28"/>
        </w:rPr>
        <w:t>Tема</w:t>
      </w:r>
      <w:proofErr w:type="spellEnd"/>
      <w:r w:rsidRPr="00AC1EB1">
        <w:rPr>
          <w:sz w:val="28"/>
          <w:szCs w:val="28"/>
        </w:rPr>
        <w:t>: «Прямые линии и организация пространства»</w:t>
      </w:r>
    </w:p>
    <w:p w:rsidR="00F05B7D" w:rsidRPr="00AC1EB1" w:rsidRDefault="00F05B7D" w:rsidP="003606A0">
      <w:pPr>
        <w:ind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Тема: «Цвет — элемент композиционного творчества. Свободные формы: линии и пятна»</w:t>
      </w:r>
    </w:p>
    <w:p w:rsidR="00F05B7D" w:rsidRPr="00AC1EB1" w:rsidRDefault="00F05B7D" w:rsidP="003606A0">
      <w:pPr>
        <w:ind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Тема: «Буква — строка — текст. Искусство шрифта»</w:t>
      </w:r>
    </w:p>
    <w:p w:rsidR="00F05B7D" w:rsidRPr="00AC1EB1" w:rsidRDefault="00F05B7D" w:rsidP="003606A0">
      <w:pPr>
        <w:ind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Тема: «Композиционные основы макетирования в графическом дизайне. Текст и изображение как элементы композиции»</w:t>
      </w:r>
    </w:p>
    <w:p w:rsidR="00F05B7D" w:rsidRPr="00AC1EB1" w:rsidRDefault="00F05B7D" w:rsidP="003606A0">
      <w:pPr>
        <w:ind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Тема: «Многообразие форм графического дизайна»</w:t>
      </w:r>
    </w:p>
    <w:p w:rsidR="00F05B7D" w:rsidRPr="00AC1EB1" w:rsidRDefault="00F05B7D" w:rsidP="003606A0">
      <w:pPr>
        <w:ind w:firstLine="709"/>
        <w:jc w:val="center"/>
        <w:rPr>
          <w:b/>
          <w:sz w:val="28"/>
          <w:szCs w:val="28"/>
        </w:rPr>
      </w:pPr>
    </w:p>
    <w:p w:rsidR="00F05B7D" w:rsidRPr="00AC1EB1" w:rsidRDefault="00F05B7D" w:rsidP="00AC1EB1">
      <w:pPr>
        <w:rPr>
          <w:b/>
          <w:sz w:val="28"/>
          <w:szCs w:val="28"/>
        </w:rPr>
      </w:pPr>
      <w:r w:rsidRPr="00AC1EB1">
        <w:rPr>
          <w:b/>
          <w:sz w:val="28"/>
          <w:szCs w:val="28"/>
        </w:rPr>
        <w:t>Художественный язык конструктивных искусств. В мире вещей и зданий (11 ч)</w:t>
      </w:r>
    </w:p>
    <w:p w:rsidR="00F05B7D" w:rsidRPr="00AC1EB1" w:rsidRDefault="00F05B7D" w:rsidP="003606A0">
      <w:pPr>
        <w:ind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Тема: «Объект и пространство. От плоскостного изображения к объемному макету. Соразмерность и пропорциональность»</w:t>
      </w:r>
    </w:p>
    <w:p w:rsidR="00F05B7D" w:rsidRPr="00AC1EB1" w:rsidRDefault="00F05B7D" w:rsidP="003606A0">
      <w:pPr>
        <w:ind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Тема: «Архитектура — композиционная организация пространства. Взаимосвязь объектов в архитектурном макете»</w:t>
      </w:r>
    </w:p>
    <w:p w:rsidR="00F05B7D" w:rsidRPr="00AC1EB1" w:rsidRDefault="00F05B7D" w:rsidP="003606A0">
      <w:pPr>
        <w:ind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Тема: «Конструкция: часть и целое. Здание как сочетание различных объемных форм. Понятие модуля»</w:t>
      </w:r>
    </w:p>
    <w:p w:rsidR="00F05B7D" w:rsidRPr="00AC1EB1" w:rsidRDefault="00F05B7D" w:rsidP="003606A0">
      <w:pPr>
        <w:ind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Тема: «Важнейшие архитектурные элементы здания»</w:t>
      </w:r>
    </w:p>
    <w:p w:rsidR="00F05B7D" w:rsidRPr="00AC1EB1" w:rsidRDefault="00F05B7D" w:rsidP="003606A0">
      <w:pPr>
        <w:ind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Тема: «Вещь: красота и целесообразность. Единство художественного и функционального в вещи. Вещь как сочетание объемов и материальный образ времени»</w:t>
      </w:r>
    </w:p>
    <w:p w:rsidR="00F05B7D" w:rsidRPr="00AC1EB1" w:rsidRDefault="00F05B7D" w:rsidP="003606A0">
      <w:pPr>
        <w:ind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Тема: «Роль и значение материала в конструкции»</w:t>
      </w:r>
    </w:p>
    <w:p w:rsidR="00F05B7D" w:rsidRPr="00AC1EB1" w:rsidRDefault="00F05B7D" w:rsidP="003606A0">
      <w:pPr>
        <w:ind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Тема: «Цвет в архитектуре и дизайне»</w:t>
      </w:r>
    </w:p>
    <w:p w:rsidR="00F05B7D" w:rsidRPr="00AC1EB1" w:rsidRDefault="00F05B7D" w:rsidP="003606A0">
      <w:pPr>
        <w:ind w:firstLine="709"/>
        <w:jc w:val="both"/>
        <w:rPr>
          <w:sz w:val="28"/>
          <w:szCs w:val="28"/>
        </w:rPr>
      </w:pPr>
    </w:p>
    <w:p w:rsidR="00F05B7D" w:rsidRPr="00AC1EB1" w:rsidRDefault="00F05B7D" w:rsidP="003606A0">
      <w:pPr>
        <w:ind w:firstLine="709"/>
        <w:jc w:val="center"/>
        <w:rPr>
          <w:b/>
          <w:sz w:val="28"/>
          <w:szCs w:val="28"/>
        </w:rPr>
      </w:pPr>
      <w:r w:rsidRPr="00AC1EB1">
        <w:rPr>
          <w:b/>
          <w:sz w:val="28"/>
          <w:szCs w:val="28"/>
        </w:rPr>
        <w:t>Город и человек. Социальное значение дизайна и архитектуры как среды жизни человека (7 ч)</w:t>
      </w:r>
    </w:p>
    <w:p w:rsidR="00F05B7D" w:rsidRPr="00AC1EB1" w:rsidRDefault="00F05B7D" w:rsidP="003606A0">
      <w:pPr>
        <w:ind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Тема: «Город сквозь времена и страны. Образно-стилевой язык архитектуры прошлого»</w:t>
      </w:r>
    </w:p>
    <w:p w:rsidR="00F05B7D" w:rsidRPr="00AC1EB1" w:rsidRDefault="00F05B7D" w:rsidP="003606A0">
      <w:pPr>
        <w:ind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Тема: «Город сегодня и завтра. Тенденции и перспективы развития современной архитектуры»</w:t>
      </w:r>
    </w:p>
    <w:p w:rsidR="00F05B7D" w:rsidRPr="00AC1EB1" w:rsidRDefault="00F05B7D" w:rsidP="003606A0">
      <w:pPr>
        <w:ind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Тема: «Живое пространство города. Город, микрорайон, улица»</w:t>
      </w:r>
    </w:p>
    <w:p w:rsidR="00F05B7D" w:rsidRPr="00AC1EB1" w:rsidRDefault="00F05B7D" w:rsidP="003606A0">
      <w:pPr>
        <w:ind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Тема: «Вещь в городе. Роль архитектурного дизайна в формировании городской среды»</w:t>
      </w:r>
    </w:p>
    <w:p w:rsidR="00F05B7D" w:rsidRPr="00AC1EB1" w:rsidRDefault="00F05B7D" w:rsidP="003606A0">
      <w:pPr>
        <w:ind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Тема: «Интерьер и вещь в доме. Дизайн — средство создания пространственно-вещной среды интерьера»</w:t>
      </w:r>
    </w:p>
    <w:p w:rsidR="00F05B7D" w:rsidRPr="00AC1EB1" w:rsidRDefault="00F05B7D" w:rsidP="003606A0">
      <w:pPr>
        <w:ind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Тема: «Природа и архитектура. Организация архитектурно-ландшафтного пространства»</w:t>
      </w:r>
    </w:p>
    <w:p w:rsidR="00F05B7D" w:rsidRPr="00AC1EB1" w:rsidRDefault="00F05B7D" w:rsidP="003606A0">
      <w:pPr>
        <w:ind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Тема: «Ты — архитектор! Проектирование города: архитектурный замысел и его осуществление»</w:t>
      </w:r>
    </w:p>
    <w:p w:rsidR="00F05B7D" w:rsidRPr="00AC1EB1" w:rsidRDefault="00F05B7D" w:rsidP="003606A0">
      <w:pPr>
        <w:ind w:firstLine="709"/>
        <w:jc w:val="both"/>
        <w:rPr>
          <w:sz w:val="28"/>
          <w:szCs w:val="28"/>
        </w:rPr>
      </w:pPr>
    </w:p>
    <w:p w:rsidR="00F05B7D" w:rsidRPr="00AC1EB1" w:rsidRDefault="00F05B7D" w:rsidP="003606A0">
      <w:pPr>
        <w:ind w:firstLine="709"/>
        <w:jc w:val="center"/>
        <w:rPr>
          <w:b/>
          <w:sz w:val="28"/>
          <w:szCs w:val="28"/>
        </w:rPr>
      </w:pPr>
      <w:r w:rsidRPr="00AC1EB1">
        <w:rPr>
          <w:b/>
          <w:sz w:val="28"/>
          <w:szCs w:val="28"/>
        </w:rPr>
        <w:t xml:space="preserve">Человек в </w:t>
      </w:r>
      <w:r w:rsidR="006F3319">
        <w:rPr>
          <w:b/>
          <w:sz w:val="28"/>
          <w:szCs w:val="28"/>
        </w:rPr>
        <w:t>зеркале дизайна и архитектуры (9</w:t>
      </w:r>
      <w:r w:rsidRPr="00AC1EB1">
        <w:rPr>
          <w:b/>
          <w:sz w:val="28"/>
          <w:szCs w:val="28"/>
        </w:rPr>
        <w:t xml:space="preserve"> ч)</w:t>
      </w:r>
    </w:p>
    <w:p w:rsidR="00F05B7D" w:rsidRPr="00AC1EB1" w:rsidRDefault="00F05B7D" w:rsidP="003606A0">
      <w:pPr>
        <w:ind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Тема: «Мой дом — мой образ жизни. Функционально-архитектурная планировка своего дома»</w:t>
      </w:r>
    </w:p>
    <w:p w:rsidR="00F05B7D" w:rsidRPr="00AC1EB1" w:rsidRDefault="00F05B7D" w:rsidP="003606A0">
      <w:pPr>
        <w:ind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Тема: «Интерьер комнаты — портрет ее хозяина. Дизайн вещно-пространственной среды жилища»</w:t>
      </w:r>
    </w:p>
    <w:p w:rsidR="00F05B7D" w:rsidRPr="00AC1EB1" w:rsidRDefault="00F05B7D" w:rsidP="003606A0">
      <w:pPr>
        <w:ind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Тема: «Дизайн и архитектура моего сада»</w:t>
      </w:r>
    </w:p>
    <w:p w:rsidR="00F05B7D" w:rsidRPr="00AC1EB1" w:rsidRDefault="00F05B7D" w:rsidP="003606A0">
      <w:pPr>
        <w:ind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Тема: «Мода, культура и ты. Композиционно-конструктивные принципы дизайна одежды»</w:t>
      </w:r>
    </w:p>
    <w:p w:rsidR="00F05B7D" w:rsidRPr="00AC1EB1" w:rsidRDefault="00F05B7D" w:rsidP="003606A0">
      <w:pPr>
        <w:ind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Тема: «Мой костюм — мой облик. Дизайн современной одежды»</w:t>
      </w:r>
    </w:p>
    <w:p w:rsidR="00F05B7D" w:rsidRPr="00AC1EB1" w:rsidRDefault="00F05B7D" w:rsidP="003606A0">
      <w:pPr>
        <w:ind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 xml:space="preserve">Тема: «Грим, </w:t>
      </w:r>
      <w:proofErr w:type="spellStart"/>
      <w:r w:rsidRPr="00AC1EB1">
        <w:rPr>
          <w:sz w:val="28"/>
          <w:szCs w:val="28"/>
        </w:rPr>
        <w:t>визажистика</w:t>
      </w:r>
      <w:proofErr w:type="spellEnd"/>
      <w:r w:rsidRPr="00AC1EB1">
        <w:rPr>
          <w:sz w:val="28"/>
          <w:szCs w:val="28"/>
        </w:rPr>
        <w:t xml:space="preserve"> и прическа в практике дизайна»</w:t>
      </w:r>
    </w:p>
    <w:p w:rsidR="00F05B7D" w:rsidRPr="00AC1EB1" w:rsidRDefault="00F05B7D" w:rsidP="003606A0">
      <w:pPr>
        <w:ind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Тема: «Имидж: лик или личина? Сфера имидж-дизайна»</w:t>
      </w:r>
    </w:p>
    <w:p w:rsidR="00F05B7D" w:rsidRPr="00AC1EB1" w:rsidRDefault="00F05B7D" w:rsidP="003606A0">
      <w:pPr>
        <w:ind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Тема: «Моделируя себя — моделируешь мир»</w:t>
      </w:r>
    </w:p>
    <w:p w:rsidR="00CB4095" w:rsidRDefault="00CB4095" w:rsidP="0096479F">
      <w:pPr>
        <w:spacing w:line="240" w:lineRule="atLeast"/>
        <w:jc w:val="center"/>
        <w:rPr>
          <w:b/>
          <w:szCs w:val="22"/>
        </w:rPr>
      </w:pPr>
    </w:p>
    <w:p w:rsidR="0096479F" w:rsidRPr="00AC1EB1" w:rsidRDefault="0096479F" w:rsidP="0096479F">
      <w:pPr>
        <w:spacing w:line="240" w:lineRule="atLeast"/>
        <w:jc w:val="center"/>
        <w:rPr>
          <w:b/>
          <w:sz w:val="28"/>
          <w:szCs w:val="28"/>
        </w:rPr>
      </w:pPr>
      <w:r w:rsidRPr="00AC1EB1">
        <w:rPr>
          <w:b/>
          <w:sz w:val="28"/>
          <w:szCs w:val="28"/>
        </w:rPr>
        <w:t>Учебно-тематический план</w:t>
      </w:r>
    </w:p>
    <w:p w:rsidR="007C3EE7" w:rsidRPr="00AC1EB1" w:rsidRDefault="007C3EE7" w:rsidP="0096479F">
      <w:pPr>
        <w:spacing w:line="240" w:lineRule="atLeast"/>
        <w:jc w:val="center"/>
        <w:rPr>
          <w:b/>
          <w:sz w:val="28"/>
          <w:szCs w:val="28"/>
        </w:rPr>
      </w:pPr>
    </w:p>
    <w:tbl>
      <w:tblPr>
        <w:tblW w:w="888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8"/>
        <w:gridCol w:w="5621"/>
        <w:gridCol w:w="2484"/>
      </w:tblGrid>
      <w:tr w:rsidR="00ED3937" w:rsidRPr="00AC1EB1" w:rsidTr="00AC1EB1">
        <w:trPr>
          <w:trHeight w:val="288"/>
          <w:jc w:val="center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ED3937" w:rsidRPr="00AC1EB1" w:rsidRDefault="00ED3937" w:rsidP="007C3E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C1EB1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56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3937" w:rsidRPr="00AC1EB1" w:rsidRDefault="00ED3937" w:rsidP="007C3E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C1EB1">
              <w:rPr>
                <w:b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24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3937" w:rsidRPr="00AC1EB1" w:rsidRDefault="00ED3937" w:rsidP="007C3E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C1EB1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ED3937" w:rsidRPr="00AC1EB1" w:rsidTr="00AC1EB1">
        <w:trPr>
          <w:trHeight w:val="230"/>
          <w:jc w:val="center"/>
        </w:trPr>
        <w:tc>
          <w:tcPr>
            <w:tcW w:w="7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3937" w:rsidRPr="00AC1EB1" w:rsidRDefault="00ED3937" w:rsidP="007C3EE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ED3937" w:rsidRPr="00AC1EB1" w:rsidRDefault="00ED3937" w:rsidP="007C3EE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3937" w:rsidRPr="00AC1EB1" w:rsidRDefault="00ED3937" w:rsidP="007C3EE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3937" w:rsidRPr="00AC1EB1" w:rsidRDefault="00ED3937" w:rsidP="005B43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E52826" w:rsidRPr="00AC1EB1" w:rsidTr="00AC1EB1">
        <w:trPr>
          <w:trHeight w:val="259"/>
          <w:jc w:val="center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826" w:rsidRPr="00AC1EB1" w:rsidRDefault="00E52826" w:rsidP="007C3E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1EB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826" w:rsidRPr="00AC1EB1" w:rsidRDefault="00587AC4" w:rsidP="00C940FC">
            <w:pPr>
              <w:rPr>
                <w:sz w:val="28"/>
                <w:szCs w:val="28"/>
              </w:rPr>
            </w:pPr>
            <w:r w:rsidRPr="00AC1EB1">
              <w:rPr>
                <w:sz w:val="28"/>
                <w:szCs w:val="28"/>
              </w:rPr>
              <w:t>Дизайн и архитектура — конструктивные искусства в ряду пространственных искусств. Художник — дизайн — архитектура. Искусство композиции — основа дизайна и архитектуры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826" w:rsidRPr="00AC1EB1" w:rsidRDefault="00E52826" w:rsidP="00E52826">
            <w:pPr>
              <w:jc w:val="center"/>
              <w:rPr>
                <w:sz w:val="28"/>
                <w:szCs w:val="28"/>
              </w:rPr>
            </w:pPr>
            <w:r w:rsidRPr="00AC1EB1">
              <w:rPr>
                <w:sz w:val="28"/>
                <w:szCs w:val="28"/>
              </w:rPr>
              <w:t>8</w:t>
            </w:r>
          </w:p>
        </w:tc>
      </w:tr>
      <w:tr w:rsidR="00E52826" w:rsidRPr="00AC1EB1" w:rsidTr="00AC1EB1">
        <w:trPr>
          <w:trHeight w:val="59"/>
          <w:jc w:val="center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826" w:rsidRPr="00AC1EB1" w:rsidRDefault="00E52826" w:rsidP="007C3E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1EB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826" w:rsidRPr="00AC1EB1" w:rsidRDefault="00E52826" w:rsidP="00C940FC">
            <w:pPr>
              <w:rPr>
                <w:sz w:val="28"/>
                <w:szCs w:val="28"/>
              </w:rPr>
            </w:pPr>
            <w:r w:rsidRPr="00AC1EB1">
              <w:rPr>
                <w:sz w:val="28"/>
                <w:szCs w:val="28"/>
              </w:rPr>
              <w:t>Художественный язык конструктивных искусств. В мире вещей и зданий.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826" w:rsidRPr="00AC1EB1" w:rsidRDefault="00E52826" w:rsidP="00E52826">
            <w:pPr>
              <w:jc w:val="center"/>
              <w:rPr>
                <w:sz w:val="28"/>
                <w:szCs w:val="28"/>
              </w:rPr>
            </w:pPr>
            <w:r w:rsidRPr="00AC1EB1">
              <w:rPr>
                <w:sz w:val="28"/>
                <w:szCs w:val="28"/>
              </w:rPr>
              <w:t>11</w:t>
            </w:r>
          </w:p>
        </w:tc>
      </w:tr>
      <w:tr w:rsidR="00E52826" w:rsidRPr="00AC1EB1" w:rsidTr="00AC1EB1">
        <w:trPr>
          <w:trHeight w:val="259"/>
          <w:jc w:val="center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826" w:rsidRPr="00AC1EB1" w:rsidRDefault="00E52826" w:rsidP="007C3E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1EB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826" w:rsidRPr="00AC1EB1" w:rsidRDefault="00E52826" w:rsidP="00C940FC">
            <w:pPr>
              <w:rPr>
                <w:sz w:val="28"/>
                <w:szCs w:val="28"/>
              </w:rPr>
            </w:pPr>
            <w:r w:rsidRPr="00AC1EB1">
              <w:rPr>
                <w:sz w:val="28"/>
                <w:szCs w:val="28"/>
              </w:rPr>
              <w:t>Город и человек. Социальное значение дизайна и архитектуры как среды жизни человека.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826" w:rsidRPr="00AC1EB1" w:rsidRDefault="00E52826" w:rsidP="00E52826">
            <w:pPr>
              <w:jc w:val="center"/>
              <w:rPr>
                <w:sz w:val="28"/>
                <w:szCs w:val="28"/>
              </w:rPr>
            </w:pPr>
            <w:r w:rsidRPr="00AC1EB1">
              <w:rPr>
                <w:sz w:val="28"/>
                <w:szCs w:val="28"/>
              </w:rPr>
              <w:t>7</w:t>
            </w:r>
          </w:p>
        </w:tc>
      </w:tr>
      <w:tr w:rsidR="00E52826" w:rsidRPr="00AC1EB1" w:rsidTr="00AC1EB1">
        <w:trPr>
          <w:trHeight w:val="259"/>
          <w:jc w:val="center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826" w:rsidRPr="00AC1EB1" w:rsidRDefault="00E52826" w:rsidP="007C3E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1EB1">
              <w:rPr>
                <w:sz w:val="28"/>
                <w:szCs w:val="28"/>
              </w:rPr>
              <w:t>4</w:t>
            </w:r>
          </w:p>
        </w:tc>
        <w:tc>
          <w:tcPr>
            <w:tcW w:w="5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826" w:rsidRPr="00AC1EB1" w:rsidRDefault="00E52826" w:rsidP="00C940FC">
            <w:pPr>
              <w:rPr>
                <w:sz w:val="28"/>
                <w:szCs w:val="28"/>
              </w:rPr>
            </w:pPr>
            <w:r w:rsidRPr="00AC1EB1">
              <w:rPr>
                <w:sz w:val="28"/>
                <w:szCs w:val="28"/>
              </w:rPr>
              <w:t>Человек в зеркале дизайна и архитектуры.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2826" w:rsidRPr="00AC1EB1" w:rsidRDefault="006F3319" w:rsidP="00E52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6F1386" w:rsidRDefault="006F1386" w:rsidP="00AC1EB1">
      <w:pPr>
        <w:spacing w:line="240" w:lineRule="atLeast"/>
        <w:rPr>
          <w:sz w:val="28"/>
          <w:szCs w:val="28"/>
        </w:rPr>
      </w:pPr>
    </w:p>
    <w:p w:rsidR="00CC1805" w:rsidRPr="00AC1EB1" w:rsidRDefault="00CC1805" w:rsidP="00AC1EB1">
      <w:pPr>
        <w:spacing w:line="240" w:lineRule="atLeast"/>
        <w:rPr>
          <w:sz w:val="28"/>
          <w:szCs w:val="28"/>
        </w:rPr>
      </w:pPr>
    </w:p>
    <w:p w:rsidR="0096479F" w:rsidRPr="00AC1EB1" w:rsidRDefault="0096479F" w:rsidP="00AC1EB1">
      <w:pPr>
        <w:rPr>
          <w:sz w:val="28"/>
          <w:szCs w:val="28"/>
        </w:rPr>
      </w:pPr>
      <w:r w:rsidRPr="00AC1EB1">
        <w:rPr>
          <w:b/>
          <w:sz w:val="28"/>
          <w:szCs w:val="28"/>
        </w:rPr>
        <w:t xml:space="preserve">Требования к подготовке учащихся в области </w:t>
      </w:r>
      <w:r w:rsidR="00454815" w:rsidRPr="00AC1EB1">
        <w:rPr>
          <w:b/>
          <w:sz w:val="28"/>
          <w:szCs w:val="28"/>
        </w:rPr>
        <w:t>изобразительного искусства (ИЗО)</w:t>
      </w:r>
    </w:p>
    <w:p w:rsidR="0096479F" w:rsidRPr="00AC1EB1" w:rsidRDefault="0096479F" w:rsidP="0096479F">
      <w:pPr>
        <w:ind w:left="927"/>
        <w:rPr>
          <w:b/>
          <w:sz w:val="28"/>
          <w:szCs w:val="28"/>
          <w:u w:val="single"/>
        </w:rPr>
      </w:pPr>
      <w:r w:rsidRPr="00AC1EB1">
        <w:rPr>
          <w:b/>
          <w:sz w:val="28"/>
          <w:szCs w:val="28"/>
          <w:u w:val="single"/>
        </w:rPr>
        <w:t>Учащиеся должны:</w:t>
      </w:r>
    </w:p>
    <w:p w:rsidR="001C09F1" w:rsidRPr="00AC1EB1" w:rsidRDefault="001C09F1" w:rsidP="0096479F">
      <w:pPr>
        <w:ind w:left="927"/>
        <w:rPr>
          <w:b/>
          <w:sz w:val="28"/>
          <w:szCs w:val="28"/>
          <w:u w:val="single"/>
        </w:rPr>
      </w:pPr>
    </w:p>
    <w:p w:rsidR="001C09F1" w:rsidRPr="00AC1EB1" w:rsidRDefault="001C09F1" w:rsidP="001C09F1">
      <w:pPr>
        <w:ind w:firstLine="709"/>
        <w:rPr>
          <w:b/>
          <w:sz w:val="28"/>
          <w:szCs w:val="28"/>
        </w:rPr>
      </w:pPr>
      <w:r w:rsidRPr="00AC1EB1">
        <w:rPr>
          <w:b/>
          <w:sz w:val="28"/>
          <w:szCs w:val="28"/>
        </w:rPr>
        <w:t>Знать:</w:t>
      </w:r>
    </w:p>
    <w:p w:rsidR="005D62D9" w:rsidRPr="00AC1EB1" w:rsidRDefault="005D62D9" w:rsidP="00B27B46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AC1EB1">
        <w:rPr>
          <w:sz w:val="28"/>
          <w:szCs w:val="28"/>
        </w:rPr>
        <w:t xml:space="preserve">как анализировать произведения архитектуры и дизайна; каково место конструктивных искусств в ряду пластических искусств, их общие начала и специфику; </w:t>
      </w:r>
    </w:p>
    <w:p w:rsidR="005D62D9" w:rsidRPr="00AC1EB1" w:rsidRDefault="005D62D9" w:rsidP="00B27B46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AC1EB1">
        <w:rPr>
          <w:sz w:val="28"/>
          <w:szCs w:val="28"/>
        </w:rPr>
        <w:t>особенности образного языка конструктивных видов искусства, единство функционального и художественно-образных начал и их социальную роль;</w:t>
      </w:r>
    </w:p>
    <w:p w:rsidR="00AC1EB1" w:rsidRPr="00EE639A" w:rsidRDefault="005D62D9" w:rsidP="00EE639A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AC1EB1">
        <w:rPr>
          <w:sz w:val="28"/>
          <w:szCs w:val="28"/>
        </w:rPr>
        <w:t xml:space="preserve">основные этапы развития и истории архитектуры и дизайна, тенденции современного конструктивного искусства. </w:t>
      </w:r>
    </w:p>
    <w:p w:rsidR="00E709C2" w:rsidRPr="00AC1EB1" w:rsidRDefault="00E709C2" w:rsidP="001C09F1">
      <w:pPr>
        <w:ind w:firstLine="709"/>
        <w:rPr>
          <w:b/>
          <w:sz w:val="28"/>
          <w:szCs w:val="28"/>
        </w:rPr>
      </w:pPr>
    </w:p>
    <w:p w:rsidR="001C09F1" w:rsidRPr="00AC1EB1" w:rsidRDefault="001C09F1" w:rsidP="001C09F1">
      <w:pPr>
        <w:spacing w:line="360" w:lineRule="auto"/>
        <w:ind w:firstLine="709"/>
        <w:rPr>
          <w:sz w:val="28"/>
          <w:szCs w:val="28"/>
        </w:rPr>
      </w:pPr>
      <w:r w:rsidRPr="00AC1EB1">
        <w:rPr>
          <w:sz w:val="28"/>
          <w:szCs w:val="28"/>
        </w:rPr>
        <w:t>У</w:t>
      </w:r>
      <w:r w:rsidRPr="00AC1EB1">
        <w:rPr>
          <w:b/>
          <w:bCs/>
          <w:sz w:val="28"/>
          <w:szCs w:val="28"/>
        </w:rPr>
        <w:t>меть</w:t>
      </w:r>
      <w:r w:rsidRPr="00AC1EB1">
        <w:rPr>
          <w:sz w:val="28"/>
          <w:szCs w:val="28"/>
        </w:rPr>
        <w:t>:</w:t>
      </w:r>
    </w:p>
    <w:p w:rsidR="005D62D9" w:rsidRPr="00AC1EB1" w:rsidRDefault="005D62D9" w:rsidP="00B27B46">
      <w:pPr>
        <w:pStyle w:val="a5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конструировать   объемно-пространственные   композиции, моделировать архитектурно-дизайнерские объекты (в графике и объеме);</w:t>
      </w:r>
    </w:p>
    <w:p w:rsidR="005D62D9" w:rsidRPr="00AC1EB1" w:rsidRDefault="005D62D9" w:rsidP="00B27B46">
      <w:pPr>
        <w:pStyle w:val="a5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моделировать в своем творчестве основные этапы художественно-производственного процесса в конструктивных искусствах;</w:t>
      </w:r>
    </w:p>
    <w:p w:rsidR="005D62D9" w:rsidRPr="00AC1EB1" w:rsidRDefault="005D62D9" w:rsidP="00B27B46">
      <w:pPr>
        <w:pStyle w:val="a5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работать с натуры, по памяти и воображению над зарисовкой и проектированием конкретных зданий и вещной среды;</w:t>
      </w:r>
    </w:p>
    <w:p w:rsidR="005D62D9" w:rsidRPr="00AC1EB1" w:rsidRDefault="005D62D9" w:rsidP="00B27B46">
      <w:pPr>
        <w:pStyle w:val="a5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конструировать основные объемно-пространственные объекты, реализуя при этом фронтальную, объемную и глубинно-пространственную композицию;</w:t>
      </w:r>
    </w:p>
    <w:p w:rsidR="005D62D9" w:rsidRPr="00AC1EB1" w:rsidRDefault="005D62D9" w:rsidP="00B27B46">
      <w:pPr>
        <w:pStyle w:val="a5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использовать в макетных и графических композициях ритм линий, цвета, объемов, статику и динамику тектоники и фактур;</w:t>
      </w:r>
    </w:p>
    <w:p w:rsidR="005D62D9" w:rsidRPr="00AC1EB1" w:rsidRDefault="005D62D9" w:rsidP="00B27B46">
      <w:pPr>
        <w:pStyle w:val="a5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владеть навыками формообразования, использования объемов в дизайне и архитектуре (макеты из бумаги, картона, пластилина);</w:t>
      </w:r>
    </w:p>
    <w:p w:rsidR="005D62D9" w:rsidRPr="00AC1EB1" w:rsidRDefault="005D62D9" w:rsidP="00B27B46">
      <w:pPr>
        <w:pStyle w:val="a5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создавать композиционные макеты объектов на предметной плоскости и в пространстве;</w:t>
      </w:r>
    </w:p>
    <w:p w:rsidR="005D62D9" w:rsidRPr="00AC1EB1" w:rsidRDefault="005D62D9" w:rsidP="00B27B46">
      <w:pPr>
        <w:pStyle w:val="a5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создавать с натуры и по воображению архитектурные образы графическими материалами и др.</w:t>
      </w:r>
    </w:p>
    <w:p w:rsidR="005D62D9" w:rsidRPr="00AC1EB1" w:rsidRDefault="005D62D9" w:rsidP="00B27B46">
      <w:pPr>
        <w:pStyle w:val="a5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работать над эскизом монументального произведения (витраж, мозаика, роспись, монументальная скульптура);</w:t>
      </w:r>
    </w:p>
    <w:p w:rsidR="005D62D9" w:rsidRPr="00AC1EB1" w:rsidRDefault="005D62D9" w:rsidP="00B27B46">
      <w:pPr>
        <w:pStyle w:val="a5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использовать выразительный язык при моделировании архитектурного ансамбля;</w:t>
      </w:r>
    </w:p>
    <w:p w:rsidR="005E753E" w:rsidRPr="00AC1EB1" w:rsidRDefault="005D62D9" w:rsidP="00AC1EB1">
      <w:pPr>
        <w:pStyle w:val="a5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>использовать разнообразные материалы (бумага белая и тонированная, картон, цветные пленки; краски: гуашь, акварель; графические материалы: уголь, тушь, карандаш, мелки; материалы для работы в объеме: картон, бумага, пластилин, глина, пенопласт,</w:t>
      </w:r>
      <w:r w:rsidR="00AC1EB1" w:rsidRPr="00AC1EB1">
        <w:rPr>
          <w:sz w:val="28"/>
          <w:szCs w:val="28"/>
        </w:rPr>
        <w:t xml:space="preserve"> деревянные и другие заготовки)</w:t>
      </w:r>
    </w:p>
    <w:p w:rsidR="0039329E" w:rsidRPr="00AC1EB1" w:rsidRDefault="0039329E" w:rsidP="00E410DC">
      <w:pPr>
        <w:spacing w:line="240" w:lineRule="atLeast"/>
        <w:rPr>
          <w:b/>
          <w:sz w:val="28"/>
          <w:szCs w:val="28"/>
        </w:rPr>
      </w:pPr>
    </w:p>
    <w:p w:rsidR="0096479F" w:rsidRPr="00AC1EB1" w:rsidRDefault="0096479F" w:rsidP="0096479F">
      <w:pPr>
        <w:spacing w:line="240" w:lineRule="atLeast"/>
        <w:jc w:val="center"/>
        <w:rPr>
          <w:b/>
          <w:sz w:val="28"/>
          <w:szCs w:val="28"/>
        </w:rPr>
      </w:pPr>
      <w:r w:rsidRPr="00AC1EB1">
        <w:rPr>
          <w:b/>
          <w:sz w:val="28"/>
          <w:szCs w:val="28"/>
        </w:rPr>
        <w:t>Список литературы.</w:t>
      </w:r>
    </w:p>
    <w:p w:rsidR="0039329E" w:rsidRPr="00AC1EB1" w:rsidRDefault="0039329E" w:rsidP="0067750C">
      <w:pPr>
        <w:spacing w:line="240" w:lineRule="atLeast"/>
        <w:jc w:val="center"/>
        <w:rPr>
          <w:color w:val="000000"/>
          <w:sz w:val="28"/>
          <w:szCs w:val="28"/>
        </w:rPr>
      </w:pPr>
    </w:p>
    <w:p w:rsidR="00D32106" w:rsidRPr="00AC1EB1" w:rsidRDefault="00D32106" w:rsidP="00B27B46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 xml:space="preserve">Изобразительное искусство. </w:t>
      </w:r>
      <w:r w:rsidR="00AD17AC" w:rsidRPr="00AC1EB1">
        <w:rPr>
          <w:sz w:val="28"/>
          <w:szCs w:val="28"/>
        </w:rPr>
        <w:t>Дизайн и архитектура в жизни человека</w:t>
      </w:r>
      <w:r w:rsidRPr="00AC1EB1">
        <w:rPr>
          <w:sz w:val="28"/>
          <w:szCs w:val="28"/>
        </w:rPr>
        <w:t>.</w:t>
      </w:r>
      <w:r w:rsidR="00AD17AC" w:rsidRPr="00AC1EB1">
        <w:rPr>
          <w:sz w:val="28"/>
          <w:szCs w:val="28"/>
        </w:rPr>
        <w:t xml:space="preserve"> 7</w:t>
      </w:r>
      <w:r w:rsidRPr="00AC1EB1">
        <w:rPr>
          <w:sz w:val="28"/>
          <w:szCs w:val="28"/>
        </w:rPr>
        <w:t xml:space="preserve"> класс: </w:t>
      </w:r>
      <w:proofErr w:type="spellStart"/>
      <w:r w:rsidRPr="00AC1EB1">
        <w:rPr>
          <w:sz w:val="28"/>
          <w:szCs w:val="28"/>
        </w:rPr>
        <w:t>учеб.для</w:t>
      </w:r>
      <w:proofErr w:type="spellEnd"/>
      <w:r w:rsidRPr="00AC1EB1">
        <w:rPr>
          <w:sz w:val="28"/>
          <w:szCs w:val="28"/>
        </w:rPr>
        <w:t xml:space="preserve"> </w:t>
      </w:r>
      <w:proofErr w:type="spellStart"/>
      <w:r w:rsidRPr="00AC1EB1">
        <w:rPr>
          <w:sz w:val="28"/>
          <w:szCs w:val="28"/>
        </w:rPr>
        <w:t>общеобразоват</w:t>
      </w:r>
      <w:proofErr w:type="spellEnd"/>
      <w:r w:rsidRPr="00AC1EB1">
        <w:rPr>
          <w:sz w:val="28"/>
          <w:szCs w:val="28"/>
        </w:rPr>
        <w:t xml:space="preserve">. </w:t>
      </w:r>
      <w:r w:rsidRPr="00AC1EB1">
        <w:rPr>
          <w:sz w:val="28"/>
          <w:szCs w:val="28"/>
          <w:lang w:val="en-US"/>
        </w:rPr>
        <w:t>o</w:t>
      </w:r>
      <w:proofErr w:type="spellStart"/>
      <w:r w:rsidRPr="00AC1EB1">
        <w:rPr>
          <w:sz w:val="28"/>
          <w:szCs w:val="28"/>
        </w:rPr>
        <w:t>рганизаций</w:t>
      </w:r>
      <w:proofErr w:type="spellEnd"/>
      <w:r w:rsidRPr="00AC1EB1">
        <w:rPr>
          <w:sz w:val="28"/>
          <w:szCs w:val="28"/>
        </w:rPr>
        <w:t xml:space="preserve"> /</w:t>
      </w:r>
      <w:r w:rsidR="00AD17AC" w:rsidRPr="00AC1EB1">
        <w:rPr>
          <w:sz w:val="28"/>
          <w:szCs w:val="28"/>
        </w:rPr>
        <w:t>А.С. Питерских, Г.Е. Гуров</w:t>
      </w:r>
      <w:r w:rsidRPr="00AC1EB1">
        <w:rPr>
          <w:sz w:val="28"/>
          <w:szCs w:val="28"/>
        </w:rPr>
        <w:t xml:space="preserve">; под ред. Б.М. </w:t>
      </w:r>
      <w:proofErr w:type="spellStart"/>
      <w:r w:rsidRPr="00AC1EB1">
        <w:rPr>
          <w:sz w:val="28"/>
          <w:szCs w:val="28"/>
        </w:rPr>
        <w:t>Неменского</w:t>
      </w:r>
      <w:proofErr w:type="spellEnd"/>
      <w:r w:rsidRPr="00AC1EB1">
        <w:rPr>
          <w:sz w:val="28"/>
          <w:szCs w:val="28"/>
        </w:rPr>
        <w:t>. – М.: Просвещение, 2013.</w:t>
      </w:r>
    </w:p>
    <w:p w:rsidR="00114373" w:rsidRPr="00AC1EB1" w:rsidRDefault="00B3496D" w:rsidP="00B27B46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 xml:space="preserve">Изобразительное искусство </w:t>
      </w:r>
      <w:r w:rsidR="006217FF" w:rsidRPr="00AC1EB1">
        <w:rPr>
          <w:sz w:val="28"/>
          <w:szCs w:val="28"/>
        </w:rPr>
        <w:t xml:space="preserve">и художественный </w:t>
      </w:r>
      <w:proofErr w:type="spellStart"/>
      <w:r w:rsidR="006217FF" w:rsidRPr="00AC1EB1">
        <w:rPr>
          <w:sz w:val="28"/>
          <w:szCs w:val="28"/>
        </w:rPr>
        <w:t>труд</w:t>
      </w:r>
      <w:r w:rsidRPr="00AC1EB1">
        <w:rPr>
          <w:sz w:val="28"/>
          <w:szCs w:val="28"/>
        </w:rPr>
        <w:t>.</w:t>
      </w:r>
      <w:r w:rsidR="007548FC" w:rsidRPr="00AC1EB1">
        <w:rPr>
          <w:sz w:val="28"/>
          <w:szCs w:val="28"/>
        </w:rPr>
        <w:t>Программы</w:t>
      </w:r>
      <w:proofErr w:type="spellEnd"/>
      <w:r w:rsidR="007548FC" w:rsidRPr="00AC1EB1">
        <w:rPr>
          <w:sz w:val="28"/>
          <w:szCs w:val="28"/>
        </w:rPr>
        <w:t xml:space="preserve"> общеобразовательных учреждений </w:t>
      </w:r>
      <w:r w:rsidRPr="00AC1EB1">
        <w:rPr>
          <w:sz w:val="28"/>
          <w:szCs w:val="28"/>
        </w:rPr>
        <w:t>1</w:t>
      </w:r>
      <w:r w:rsidR="00EE2E36" w:rsidRPr="00AC1EB1">
        <w:rPr>
          <w:sz w:val="28"/>
          <w:szCs w:val="28"/>
        </w:rPr>
        <w:t xml:space="preserve">-9 классы / Б.М. </w:t>
      </w:r>
      <w:proofErr w:type="spellStart"/>
      <w:r w:rsidR="00EE2E36" w:rsidRPr="00AC1EB1">
        <w:rPr>
          <w:sz w:val="28"/>
          <w:szCs w:val="28"/>
        </w:rPr>
        <w:t>Неменский</w:t>
      </w:r>
      <w:proofErr w:type="spellEnd"/>
      <w:r w:rsidR="00EE2E36" w:rsidRPr="00AC1EB1">
        <w:rPr>
          <w:sz w:val="28"/>
          <w:szCs w:val="28"/>
        </w:rPr>
        <w:t xml:space="preserve">, Л.А. </w:t>
      </w:r>
      <w:proofErr w:type="spellStart"/>
      <w:r w:rsidR="00EE2E36" w:rsidRPr="00AC1EB1">
        <w:rPr>
          <w:sz w:val="28"/>
          <w:szCs w:val="28"/>
        </w:rPr>
        <w:t>Неменская</w:t>
      </w:r>
      <w:proofErr w:type="spellEnd"/>
      <w:r w:rsidR="00EE2E36" w:rsidRPr="00AC1EB1">
        <w:rPr>
          <w:sz w:val="28"/>
          <w:szCs w:val="28"/>
        </w:rPr>
        <w:t xml:space="preserve">, Н.А. Горяева, А.С. Питерских; под ред. Б.М. </w:t>
      </w:r>
      <w:proofErr w:type="spellStart"/>
      <w:r w:rsidR="00EE2E36" w:rsidRPr="00AC1EB1">
        <w:rPr>
          <w:sz w:val="28"/>
          <w:szCs w:val="28"/>
        </w:rPr>
        <w:t>Неменского</w:t>
      </w:r>
      <w:proofErr w:type="spellEnd"/>
      <w:r w:rsidR="00EE2E36" w:rsidRPr="00AC1EB1">
        <w:rPr>
          <w:sz w:val="28"/>
          <w:szCs w:val="28"/>
        </w:rPr>
        <w:t>. – М.: Просвещение, 2013.</w:t>
      </w:r>
    </w:p>
    <w:p w:rsidR="00AC1EB1" w:rsidRDefault="00690DC4" w:rsidP="00EE639A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AC1EB1">
        <w:rPr>
          <w:sz w:val="28"/>
          <w:szCs w:val="28"/>
        </w:rPr>
        <w:t xml:space="preserve">Изобразительное искусство. Планируемые результаты. Система заданий / И.Э. </w:t>
      </w:r>
      <w:proofErr w:type="spellStart"/>
      <w:r w:rsidRPr="00AC1EB1">
        <w:rPr>
          <w:sz w:val="28"/>
          <w:szCs w:val="28"/>
        </w:rPr>
        <w:t>Кашекова</w:t>
      </w:r>
      <w:proofErr w:type="spellEnd"/>
      <w:r w:rsidRPr="00AC1EB1">
        <w:rPr>
          <w:sz w:val="28"/>
          <w:szCs w:val="28"/>
        </w:rPr>
        <w:t>. – М.: Просвещение, 2013.</w:t>
      </w:r>
    </w:p>
    <w:p w:rsidR="00EE639A" w:rsidRDefault="00EE639A" w:rsidP="00EE639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639A" w:rsidRDefault="00EE639A" w:rsidP="00EE639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639A" w:rsidRDefault="00EE639A" w:rsidP="00EE639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639A" w:rsidRDefault="00EE639A" w:rsidP="00EE639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639A" w:rsidRDefault="00EE639A" w:rsidP="00EE639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639A" w:rsidRDefault="00EE639A" w:rsidP="00EE639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639A" w:rsidRDefault="00EE639A" w:rsidP="00EE639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639A" w:rsidRDefault="00EE639A" w:rsidP="00EE639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639A" w:rsidRDefault="00EE639A" w:rsidP="00EE639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639A" w:rsidRDefault="00EE639A" w:rsidP="00EE639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639A" w:rsidRDefault="00EE639A" w:rsidP="00EE639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639A" w:rsidRDefault="00EE639A" w:rsidP="00EE639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639A" w:rsidRDefault="00EE639A" w:rsidP="00EE639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639A" w:rsidRDefault="00EE639A" w:rsidP="00EE639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639A" w:rsidRDefault="00EE639A" w:rsidP="00EE639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639A" w:rsidRDefault="00EE639A" w:rsidP="00EE639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639A" w:rsidRDefault="00EE639A" w:rsidP="00EE639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639A" w:rsidRDefault="00EE639A" w:rsidP="00EE639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639A" w:rsidRDefault="00EE639A" w:rsidP="00EE639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639A" w:rsidRDefault="00EE639A" w:rsidP="00EE639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639A" w:rsidRDefault="00EE639A" w:rsidP="00EE639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639A" w:rsidRDefault="00EE639A" w:rsidP="00EE639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639A" w:rsidRDefault="00EE639A" w:rsidP="00EE639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639A" w:rsidRPr="00EE639A" w:rsidRDefault="00EE639A" w:rsidP="00EE639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479F" w:rsidRPr="00AC1EB1" w:rsidRDefault="0096479F" w:rsidP="00AC1EB1">
      <w:pPr>
        <w:spacing w:after="200" w:line="276" w:lineRule="auto"/>
        <w:rPr>
          <w:color w:val="000000"/>
        </w:rPr>
      </w:pPr>
      <w:r>
        <w:rPr>
          <w:b/>
          <w:sz w:val="28"/>
          <w:szCs w:val="28"/>
        </w:rPr>
        <w:t xml:space="preserve">Тематическое планирование </w:t>
      </w:r>
      <w:r w:rsidR="009C7E3B">
        <w:rPr>
          <w:b/>
          <w:sz w:val="28"/>
          <w:szCs w:val="28"/>
        </w:rPr>
        <w:t xml:space="preserve">в </w:t>
      </w:r>
      <w:r w:rsidR="009C7E3B" w:rsidRPr="009C7E3B">
        <w:rPr>
          <w:b/>
          <w:sz w:val="28"/>
          <w:szCs w:val="28"/>
        </w:rPr>
        <w:t>7</w:t>
      </w:r>
      <w:r w:rsidRPr="00F56053">
        <w:rPr>
          <w:b/>
          <w:sz w:val="28"/>
          <w:szCs w:val="28"/>
        </w:rPr>
        <w:t xml:space="preserve"> к</w:t>
      </w:r>
      <w:r w:rsidR="00AC1EB1">
        <w:rPr>
          <w:b/>
          <w:sz w:val="28"/>
          <w:szCs w:val="28"/>
        </w:rPr>
        <w:t>лассе основной школы в объеме 34</w:t>
      </w:r>
      <w:r w:rsidRPr="00F56053">
        <w:rPr>
          <w:b/>
          <w:sz w:val="28"/>
          <w:szCs w:val="28"/>
        </w:rPr>
        <w:t xml:space="preserve"> часов (1 час в неделю)</w:t>
      </w:r>
    </w:p>
    <w:p w:rsidR="0096479F" w:rsidRDefault="0096479F" w:rsidP="0096479F">
      <w:pPr>
        <w:spacing w:line="240" w:lineRule="atLeast"/>
        <w:jc w:val="center"/>
        <w:rPr>
          <w:b/>
          <w:szCs w:val="22"/>
        </w:rPr>
      </w:pPr>
    </w:p>
    <w:tbl>
      <w:tblPr>
        <w:tblW w:w="110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41"/>
        <w:gridCol w:w="4853"/>
        <w:gridCol w:w="1336"/>
      </w:tblGrid>
      <w:tr w:rsidR="00AC1EB1" w:rsidRPr="0055205F" w:rsidTr="00EE639A">
        <w:trPr>
          <w:trHeight w:val="1050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AC1EB1" w:rsidRPr="0055205F" w:rsidRDefault="00AC1EB1" w:rsidP="0000071E">
            <w:pPr>
              <w:jc w:val="center"/>
              <w:rPr>
                <w:b/>
                <w:sz w:val="26"/>
                <w:szCs w:val="26"/>
              </w:rPr>
            </w:pPr>
            <w:r w:rsidRPr="0055205F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4341" w:type="dxa"/>
            <w:vMerge w:val="restart"/>
            <w:shd w:val="clear" w:color="auto" w:fill="auto"/>
            <w:vAlign w:val="center"/>
          </w:tcPr>
          <w:p w:rsidR="00AC1EB1" w:rsidRPr="0055205F" w:rsidRDefault="00AC1EB1" w:rsidP="0000071E">
            <w:pPr>
              <w:jc w:val="center"/>
              <w:rPr>
                <w:b/>
                <w:sz w:val="26"/>
                <w:szCs w:val="26"/>
              </w:rPr>
            </w:pPr>
            <w:r w:rsidRPr="0055205F">
              <w:rPr>
                <w:b/>
                <w:sz w:val="26"/>
                <w:szCs w:val="26"/>
              </w:rPr>
              <w:t>Название тем</w:t>
            </w:r>
          </w:p>
          <w:p w:rsidR="00AC1EB1" w:rsidRPr="0055205F" w:rsidRDefault="00AC1EB1" w:rsidP="0000071E">
            <w:pPr>
              <w:jc w:val="center"/>
              <w:rPr>
                <w:b/>
                <w:sz w:val="26"/>
                <w:szCs w:val="26"/>
              </w:rPr>
            </w:pPr>
            <w:r w:rsidRPr="0055205F">
              <w:rPr>
                <w:b/>
                <w:sz w:val="26"/>
                <w:szCs w:val="26"/>
              </w:rPr>
              <w:t>Содержание уроков</w:t>
            </w:r>
          </w:p>
        </w:tc>
        <w:tc>
          <w:tcPr>
            <w:tcW w:w="4853" w:type="dxa"/>
            <w:vMerge w:val="restart"/>
            <w:vAlign w:val="center"/>
          </w:tcPr>
          <w:p w:rsidR="00AC1EB1" w:rsidRPr="0055205F" w:rsidRDefault="00AC1EB1" w:rsidP="0000071E">
            <w:pPr>
              <w:jc w:val="center"/>
              <w:rPr>
                <w:b/>
                <w:sz w:val="26"/>
                <w:szCs w:val="26"/>
              </w:rPr>
            </w:pPr>
            <w:r w:rsidRPr="0055205F">
              <w:rPr>
                <w:b/>
                <w:sz w:val="26"/>
                <w:szCs w:val="26"/>
              </w:rPr>
              <w:t>Требования к уровню подготовки учащихся</w:t>
            </w:r>
          </w:p>
        </w:tc>
        <w:tc>
          <w:tcPr>
            <w:tcW w:w="1336" w:type="dxa"/>
            <w:vMerge w:val="restart"/>
            <w:shd w:val="clear" w:color="auto" w:fill="auto"/>
            <w:vAlign w:val="center"/>
          </w:tcPr>
          <w:p w:rsidR="00AC1EB1" w:rsidRPr="0055205F" w:rsidRDefault="00AC1EB1" w:rsidP="0000071E">
            <w:pPr>
              <w:jc w:val="both"/>
              <w:rPr>
                <w:b/>
                <w:sz w:val="26"/>
                <w:szCs w:val="26"/>
              </w:rPr>
            </w:pPr>
            <w:r w:rsidRPr="0055205F">
              <w:rPr>
                <w:b/>
                <w:sz w:val="26"/>
                <w:szCs w:val="26"/>
              </w:rPr>
              <w:t>Количество часов в разделе</w:t>
            </w:r>
          </w:p>
        </w:tc>
      </w:tr>
      <w:tr w:rsidR="00AC1EB1" w:rsidRPr="0055205F" w:rsidTr="00EE639A">
        <w:trPr>
          <w:trHeight w:val="1050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:rsidR="00AC1EB1" w:rsidRPr="0055205F" w:rsidRDefault="00AC1EB1" w:rsidP="0000071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341" w:type="dxa"/>
            <w:vMerge/>
            <w:shd w:val="clear" w:color="auto" w:fill="auto"/>
            <w:vAlign w:val="center"/>
          </w:tcPr>
          <w:p w:rsidR="00AC1EB1" w:rsidRPr="0055205F" w:rsidRDefault="00AC1EB1" w:rsidP="0000071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853" w:type="dxa"/>
            <w:vMerge/>
            <w:vAlign w:val="center"/>
          </w:tcPr>
          <w:p w:rsidR="00AC1EB1" w:rsidRPr="0055205F" w:rsidRDefault="00AC1EB1" w:rsidP="0000071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36" w:type="dxa"/>
            <w:vMerge/>
            <w:shd w:val="clear" w:color="auto" w:fill="auto"/>
            <w:vAlign w:val="center"/>
          </w:tcPr>
          <w:p w:rsidR="00AC1EB1" w:rsidRPr="0055205F" w:rsidRDefault="00AC1EB1" w:rsidP="0000071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AC1EB1" w:rsidRPr="0055205F" w:rsidTr="00EE639A">
        <w:trPr>
          <w:trHeight w:val="952"/>
          <w:jc w:val="center"/>
        </w:trPr>
        <w:tc>
          <w:tcPr>
            <w:tcW w:w="567" w:type="dxa"/>
            <w:shd w:val="clear" w:color="auto" w:fill="auto"/>
          </w:tcPr>
          <w:p w:rsidR="00AC1EB1" w:rsidRPr="00D53F04" w:rsidRDefault="00AC1EB1" w:rsidP="0000071E">
            <w:pPr>
              <w:rPr>
                <w:b/>
                <w:sz w:val="26"/>
                <w:szCs w:val="26"/>
                <w:lang w:val="en-US"/>
              </w:rPr>
            </w:pPr>
            <w:r w:rsidRPr="00D53F04">
              <w:rPr>
                <w:b/>
                <w:sz w:val="26"/>
                <w:szCs w:val="26"/>
                <w:lang w:val="en-US"/>
              </w:rPr>
              <w:t>I</w:t>
            </w:r>
          </w:p>
        </w:tc>
        <w:tc>
          <w:tcPr>
            <w:tcW w:w="4341" w:type="dxa"/>
            <w:shd w:val="clear" w:color="auto" w:fill="auto"/>
          </w:tcPr>
          <w:p w:rsidR="00AC1EB1" w:rsidRPr="00D53F04" w:rsidRDefault="00AC1EB1" w:rsidP="00306427">
            <w:pPr>
              <w:rPr>
                <w:b/>
                <w:sz w:val="26"/>
                <w:szCs w:val="26"/>
              </w:rPr>
            </w:pPr>
            <w:r w:rsidRPr="00A9079A">
              <w:rPr>
                <w:b/>
                <w:sz w:val="26"/>
                <w:szCs w:val="26"/>
              </w:rPr>
              <w:t>Дизайн и архитектура — конструктивные искусства в ряду пространственных искусств. Художник — дизайн — архитектура. Искусство композиции — основа дизайна и архитектуры</w:t>
            </w:r>
          </w:p>
        </w:tc>
        <w:tc>
          <w:tcPr>
            <w:tcW w:w="4853" w:type="dxa"/>
          </w:tcPr>
          <w:p w:rsidR="00AC1EB1" w:rsidRPr="003438C2" w:rsidRDefault="00AC1EB1" w:rsidP="0000071E"/>
        </w:tc>
        <w:tc>
          <w:tcPr>
            <w:tcW w:w="1336" w:type="dxa"/>
            <w:shd w:val="clear" w:color="auto" w:fill="auto"/>
          </w:tcPr>
          <w:p w:rsidR="00AC1EB1" w:rsidRPr="002960A0" w:rsidRDefault="00AC1EB1" w:rsidP="00D53F0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</w:tr>
      <w:tr w:rsidR="00AC1EB1" w:rsidRPr="0055205F" w:rsidTr="00EE639A">
        <w:trPr>
          <w:trHeight w:val="952"/>
          <w:jc w:val="center"/>
        </w:trPr>
        <w:tc>
          <w:tcPr>
            <w:tcW w:w="567" w:type="dxa"/>
            <w:shd w:val="clear" w:color="auto" w:fill="auto"/>
          </w:tcPr>
          <w:p w:rsidR="00AC1EB1" w:rsidRPr="005A467A" w:rsidRDefault="00AC1EB1" w:rsidP="0000071E">
            <w:r w:rsidRPr="005A467A">
              <w:rPr>
                <w:sz w:val="22"/>
                <w:szCs w:val="22"/>
              </w:rPr>
              <w:t>1</w:t>
            </w:r>
          </w:p>
        </w:tc>
        <w:tc>
          <w:tcPr>
            <w:tcW w:w="4341" w:type="dxa"/>
            <w:shd w:val="clear" w:color="auto" w:fill="auto"/>
          </w:tcPr>
          <w:p w:rsidR="00AC1EB1" w:rsidRPr="00AB5C4E" w:rsidRDefault="00AC1EB1" w:rsidP="00306427">
            <w:r w:rsidRPr="00D53EB2">
              <w:t>Дизайн и архитектура — конструктивные искусства в ряду пространственных искусств</w:t>
            </w:r>
          </w:p>
        </w:tc>
        <w:tc>
          <w:tcPr>
            <w:tcW w:w="4853" w:type="dxa"/>
          </w:tcPr>
          <w:p w:rsidR="00AC1EB1" w:rsidRPr="00FC0E88" w:rsidRDefault="00AC1EB1" w:rsidP="00FC0E88">
            <w:pPr>
              <w:spacing w:before="7" w:line="274" w:lineRule="exact"/>
              <w:ind w:right="43"/>
              <w:rPr>
                <w:b/>
                <w:u w:val="single"/>
              </w:rPr>
            </w:pPr>
            <w:r w:rsidRPr="00C23BE8">
              <w:rPr>
                <w:b/>
                <w:u w:val="single"/>
              </w:rPr>
              <w:t xml:space="preserve">Знать: </w:t>
            </w:r>
            <w:r w:rsidRPr="00C23BE8">
              <w:t>определение</w:t>
            </w:r>
            <w:r>
              <w:t>дизайна, архитектуры, виды пространственных искусств.</w:t>
            </w:r>
          </w:p>
        </w:tc>
        <w:tc>
          <w:tcPr>
            <w:tcW w:w="1336" w:type="dxa"/>
            <w:shd w:val="clear" w:color="auto" w:fill="auto"/>
          </w:tcPr>
          <w:p w:rsidR="00AC1EB1" w:rsidRPr="002960A0" w:rsidRDefault="00AC1EB1" w:rsidP="00D53F0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1EB1" w:rsidRPr="0055205F" w:rsidTr="00EE639A">
        <w:trPr>
          <w:jc w:val="center"/>
        </w:trPr>
        <w:tc>
          <w:tcPr>
            <w:tcW w:w="567" w:type="dxa"/>
            <w:shd w:val="clear" w:color="auto" w:fill="auto"/>
          </w:tcPr>
          <w:p w:rsidR="00AC1EB1" w:rsidRPr="00E746E2" w:rsidRDefault="00AC1EB1" w:rsidP="0000071E">
            <w:r w:rsidRPr="00E746E2">
              <w:rPr>
                <w:sz w:val="22"/>
                <w:szCs w:val="22"/>
              </w:rPr>
              <w:t>2</w:t>
            </w:r>
          </w:p>
        </w:tc>
        <w:tc>
          <w:tcPr>
            <w:tcW w:w="4341" w:type="dxa"/>
            <w:shd w:val="clear" w:color="auto" w:fill="auto"/>
          </w:tcPr>
          <w:p w:rsidR="00AC1EB1" w:rsidRPr="007D2F34" w:rsidRDefault="00AC1EB1" w:rsidP="00D60973">
            <w:r w:rsidRPr="007D2F34">
              <w:t>Основы композиции в конструктивных искусствах. Гармония, контраст и эмоциональная выразительность плоскостной композиции</w:t>
            </w:r>
          </w:p>
        </w:tc>
        <w:tc>
          <w:tcPr>
            <w:tcW w:w="4853" w:type="dxa"/>
          </w:tcPr>
          <w:p w:rsidR="00AC1EB1" w:rsidRPr="00C23BE8" w:rsidRDefault="00AC1EB1" w:rsidP="00C23BE8">
            <w:pPr>
              <w:spacing w:before="7" w:line="274" w:lineRule="exact"/>
              <w:ind w:right="43"/>
              <w:rPr>
                <w:b/>
                <w:u w:val="single"/>
              </w:rPr>
            </w:pPr>
            <w:r w:rsidRPr="00C23BE8">
              <w:rPr>
                <w:b/>
                <w:u w:val="single"/>
              </w:rPr>
              <w:t xml:space="preserve">Знать: </w:t>
            </w:r>
          </w:p>
          <w:p w:rsidR="00AC1EB1" w:rsidRPr="00C23BE8" w:rsidRDefault="00AC1EB1" w:rsidP="00B27B46">
            <w:pPr>
              <w:pStyle w:val="a5"/>
              <w:numPr>
                <w:ilvl w:val="0"/>
                <w:numId w:val="7"/>
              </w:numPr>
              <w:spacing w:before="7" w:line="274" w:lineRule="exact"/>
              <w:ind w:right="43"/>
              <w:jc w:val="both"/>
            </w:pPr>
            <w:r w:rsidRPr="00C23BE8">
              <w:t xml:space="preserve">определение </w:t>
            </w:r>
            <w:r w:rsidRPr="00C23BE8">
              <w:rPr>
                <w:i/>
                <w:iCs/>
              </w:rPr>
              <w:t xml:space="preserve">композиции </w:t>
            </w:r>
            <w:r w:rsidRPr="00C23BE8">
              <w:t>и её закономерности;</w:t>
            </w:r>
          </w:p>
          <w:p w:rsidR="00AC1EB1" w:rsidRPr="00C23BE8" w:rsidRDefault="00AC1EB1" w:rsidP="00B27B46">
            <w:pPr>
              <w:pStyle w:val="a5"/>
              <w:numPr>
                <w:ilvl w:val="0"/>
                <w:numId w:val="7"/>
              </w:numPr>
              <w:spacing w:before="7" w:line="274" w:lineRule="exact"/>
              <w:ind w:right="43"/>
              <w:jc w:val="both"/>
            </w:pPr>
            <w:r w:rsidRPr="00C23BE8">
              <w:t>типы композиций;</w:t>
            </w:r>
          </w:p>
          <w:p w:rsidR="00AC1EB1" w:rsidRPr="00C23BE8" w:rsidRDefault="00AC1EB1" w:rsidP="00B27B46">
            <w:pPr>
              <w:pStyle w:val="a5"/>
              <w:numPr>
                <w:ilvl w:val="0"/>
                <w:numId w:val="7"/>
              </w:numPr>
              <w:spacing w:before="7" w:line="274" w:lineRule="exact"/>
              <w:ind w:right="43"/>
              <w:jc w:val="both"/>
              <w:rPr>
                <w:i/>
                <w:iCs/>
              </w:rPr>
            </w:pPr>
            <w:r w:rsidRPr="00C23BE8">
              <w:t xml:space="preserve">центр внимания в композиции: </w:t>
            </w:r>
            <w:r w:rsidRPr="00C23BE8">
              <w:rPr>
                <w:i/>
                <w:iCs/>
              </w:rPr>
              <w:t>доминанта.</w:t>
            </w:r>
          </w:p>
          <w:p w:rsidR="00AC1EB1" w:rsidRPr="000A2D33" w:rsidRDefault="00AC1EB1" w:rsidP="00C23BE8">
            <w:pPr>
              <w:spacing w:before="7" w:line="274" w:lineRule="exact"/>
              <w:ind w:right="43"/>
            </w:pPr>
            <w:r w:rsidRPr="00C23BE8">
              <w:rPr>
                <w:b/>
                <w:u w:val="single"/>
              </w:rPr>
              <w:t xml:space="preserve">Уметь: </w:t>
            </w:r>
            <w:r w:rsidRPr="00C23BE8">
              <w:t>организовывать пространство, создавая уравновешенную композицию.</w:t>
            </w:r>
          </w:p>
        </w:tc>
        <w:tc>
          <w:tcPr>
            <w:tcW w:w="1336" w:type="dxa"/>
            <w:shd w:val="clear" w:color="auto" w:fill="auto"/>
          </w:tcPr>
          <w:p w:rsidR="00AC1EB1" w:rsidRPr="002960A0" w:rsidRDefault="00AC1EB1" w:rsidP="00D53F0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1EB1" w:rsidRPr="0055205F" w:rsidTr="00EE639A">
        <w:trPr>
          <w:jc w:val="center"/>
        </w:trPr>
        <w:tc>
          <w:tcPr>
            <w:tcW w:w="567" w:type="dxa"/>
            <w:shd w:val="clear" w:color="auto" w:fill="auto"/>
          </w:tcPr>
          <w:p w:rsidR="00AC1EB1" w:rsidRPr="00E746E2" w:rsidRDefault="00AC1EB1" w:rsidP="0000071E">
            <w:r w:rsidRPr="00E746E2">
              <w:rPr>
                <w:sz w:val="22"/>
                <w:szCs w:val="22"/>
              </w:rPr>
              <w:t>3</w:t>
            </w:r>
          </w:p>
        </w:tc>
        <w:tc>
          <w:tcPr>
            <w:tcW w:w="4341" w:type="dxa"/>
            <w:shd w:val="clear" w:color="auto" w:fill="auto"/>
          </w:tcPr>
          <w:p w:rsidR="00AC1EB1" w:rsidRPr="007D2F34" w:rsidRDefault="00AC1EB1" w:rsidP="00D60973">
            <w:r w:rsidRPr="007D2F34">
              <w:t>Прямые линии и организация пространства</w:t>
            </w:r>
          </w:p>
        </w:tc>
        <w:tc>
          <w:tcPr>
            <w:tcW w:w="4853" w:type="dxa"/>
          </w:tcPr>
          <w:p w:rsidR="00AC1EB1" w:rsidRPr="003F4E93" w:rsidRDefault="00AC1EB1" w:rsidP="003F4E93">
            <w:pPr>
              <w:spacing w:before="7" w:line="274" w:lineRule="exact"/>
              <w:ind w:right="43"/>
              <w:rPr>
                <w:u w:val="single"/>
              </w:rPr>
            </w:pPr>
            <w:r w:rsidRPr="003F4E93">
              <w:rPr>
                <w:b/>
                <w:u w:val="single"/>
              </w:rPr>
              <w:t>Знать</w:t>
            </w:r>
            <w:r>
              <w:rPr>
                <w:b/>
                <w:u w:val="single"/>
              </w:rPr>
              <w:t>:</w:t>
            </w:r>
            <w:r w:rsidRPr="003F4E93">
              <w:t>образно-художественную осмысленность простейших плоскостных композиций.</w:t>
            </w:r>
          </w:p>
          <w:p w:rsidR="00AC1EB1" w:rsidRPr="003F4E93" w:rsidRDefault="00AC1EB1" w:rsidP="00FC0E88">
            <w:pPr>
              <w:spacing w:before="7" w:line="274" w:lineRule="exact"/>
              <w:ind w:right="43"/>
            </w:pPr>
            <w:proofErr w:type="gramStart"/>
            <w:r w:rsidRPr="003F4E93">
              <w:rPr>
                <w:b/>
                <w:u w:val="single"/>
              </w:rPr>
              <w:t>Уметь</w:t>
            </w:r>
            <w:r>
              <w:rPr>
                <w:u w:val="single"/>
              </w:rPr>
              <w:t>:</w:t>
            </w:r>
            <w:r w:rsidRPr="003F4E93">
              <w:t>выполнять</w:t>
            </w:r>
            <w:proofErr w:type="gramEnd"/>
            <w:r w:rsidRPr="003F4E93">
              <w:t xml:space="preserve">  коллаж на заданную тему.</w:t>
            </w:r>
          </w:p>
        </w:tc>
        <w:tc>
          <w:tcPr>
            <w:tcW w:w="1336" w:type="dxa"/>
            <w:shd w:val="clear" w:color="auto" w:fill="auto"/>
          </w:tcPr>
          <w:p w:rsidR="00AC1EB1" w:rsidRPr="002960A0" w:rsidRDefault="00AC1EB1" w:rsidP="00D53F0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1EB1" w:rsidRPr="0055205F" w:rsidTr="00EE639A">
        <w:trPr>
          <w:jc w:val="center"/>
        </w:trPr>
        <w:tc>
          <w:tcPr>
            <w:tcW w:w="567" w:type="dxa"/>
            <w:shd w:val="clear" w:color="auto" w:fill="auto"/>
          </w:tcPr>
          <w:p w:rsidR="00AC1EB1" w:rsidRPr="00E746E2" w:rsidRDefault="00AC1EB1" w:rsidP="0000071E">
            <w:r w:rsidRPr="00E746E2">
              <w:rPr>
                <w:sz w:val="22"/>
                <w:szCs w:val="22"/>
              </w:rPr>
              <w:t>4</w:t>
            </w:r>
          </w:p>
        </w:tc>
        <w:tc>
          <w:tcPr>
            <w:tcW w:w="4341" w:type="dxa"/>
            <w:shd w:val="clear" w:color="auto" w:fill="auto"/>
          </w:tcPr>
          <w:p w:rsidR="00AC1EB1" w:rsidRPr="007D2F34" w:rsidRDefault="00AC1EB1" w:rsidP="00D60973">
            <w:r w:rsidRPr="007D2F34">
              <w:t>Цвет — элемент композиционного творчества. Свободные формы: линии и пятна</w:t>
            </w:r>
          </w:p>
        </w:tc>
        <w:tc>
          <w:tcPr>
            <w:tcW w:w="4853" w:type="dxa"/>
          </w:tcPr>
          <w:p w:rsidR="00AC1EB1" w:rsidRPr="00C64BFB" w:rsidRDefault="00AC1EB1" w:rsidP="00C64BFB">
            <w:pPr>
              <w:spacing w:before="7" w:line="274" w:lineRule="exact"/>
              <w:ind w:right="43"/>
            </w:pPr>
            <w:proofErr w:type="gramStart"/>
            <w:r w:rsidRPr="00C64BFB">
              <w:rPr>
                <w:b/>
                <w:u w:val="single"/>
              </w:rPr>
              <w:t>Знать</w:t>
            </w:r>
            <w:r>
              <w:t>:</w:t>
            </w:r>
            <w:r w:rsidRPr="00C64BFB">
              <w:t>функциональные</w:t>
            </w:r>
            <w:proofErr w:type="gramEnd"/>
            <w:r w:rsidRPr="00C64BFB">
              <w:t xml:space="preserve"> задачи цвета в конструктивных искусствах.</w:t>
            </w:r>
          </w:p>
          <w:p w:rsidR="00AC1EB1" w:rsidRPr="00C64BFB" w:rsidRDefault="00AC1EB1" w:rsidP="00C64BFB">
            <w:pPr>
              <w:spacing w:before="7" w:line="274" w:lineRule="exact"/>
              <w:ind w:right="43"/>
              <w:rPr>
                <w:u w:val="single"/>
              </w:rPr>
            </w:pPr>
            <w:r w:rsidRPr="00C64BFB">
              <w:rPr>
                <w:b/>
                <w:u w:val="single"/>
              </w:rPr>
              <w:t>Уметь</w:t>
            </w:r>
            <w:r>
              <w:rPr>
                <w:u w:val="single"/>
              </w:rPr>
              <w:t>:</w:t>
            </w:r>
          </w:p>
          <w:p w:rsidR="00AC1EB1" w:rsidRPr="00C64BFB" w:rsidRDefault="00AC1EB1" w:rsidP="00B27B46">
            <w:pPr>
              <w:pStyle w:val="a5"/>
              <w:numPr>
                <w:ilvl w:val="0"/>
                <w:numId w:val="8"/>
              </w:numPr>
              <w:spacing w:before="7" w:line="274" w:lineRule="exact"/>
              <w:ind w:right="43"/>
            </w:pPr>
            <w:r w:rsidRPr="00C64BFB">
              <w:t xml:space="preserve">применять локальный цвет при создании композиции; </w:t>
            </w:r>
          </w:p>
          <w:p w:rsidR="00AC1EB1" w:rsidRPr="003F4E93" w:rsidRDefault="00AC1EB1" w:rsidP="00B27B46">
            <w:pPr>
              <w:pStyle w:val="a5"/>
              <w:numPr>
                <w:ilvl w:val="0"/>
                <w:numId w:val="8"/>
              </w:numPr>
            </w:pPr>
            <w:r w:rsidRPr="00C64BFB">
              <w:t>определять средства художественной выразительности.</w:t>
            </w:r>
          </w:p>
        </w:tc>
        <w:tc>
          <w:tcPr>
            <w:tcW w:w="1336" w:type="dxa"/>
            <w:shd w:val="clear" w:color="auto" w:fill="auto"/>
          </w:tcPr>
          <w:p w:rsidR="00AC1EB1" w:rsidRPr="002960A0" w:rsidRDefault="00AC1EB1" w:rsidP="00D53F0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1EB1" w:rsidRPr="0055205F" w:rsidTr="00EE639A">
        <w:trPr>
          <w:jc w:val="center"/>
        </w:trPr>
        <w:tc>
          <w:tcPr>
            <w:tcW w:w="567" w:type="dxa"/>
            <w:shd w:val="clear" w:color="auto" w:fill="auto"/>
          </w:tcPr>
          <w:p w:rsidR="00AC1EB1" w:rsidRPr="00E746E2" w:rsidRDefault="00AC1EB1" w:rsidP="0000071E">
            <w:r w:rsidRPr="00E746E2">
              <w:rPr>
                <w:sz w:val="22"/>
                <w:szCs w:val="22"/>
              </w:rPr>
              <w:t>5</w:t>
            </w:r>
          </w:p>
        </w:tc>
        <w:tc>
          <w:tcPr>
            <w:tcW w:w="4341" w:type="dxa"/>
            <w:shd w:val="clear" w:color="auto" w:fill="auto"/>
          </w:tcPr>
          <w:p w:rsidR="00AC1EB1" w:rsidRPr="007D2F34" w:rsidRDefault="00AC1EB1" w:rsidP="00D60973">
            <w:r w:rsidRPr="007D2F34">
              <w:t>Буква — строка — текст. Искусство шрифта</w:t>
            </w:r>
          </w:p>
        </w:tc>
        <w:tc>
          <w:tcPr>
            <w:tcW w:w="4853" w:type="dxa"/>
            <w:vMerge w:val="restart"/>
          </w:tcPr>
          <w:p w:rsidR="00AC1EB1" w:rsidRDefault="00AC1EB1" w:rsidP="00AA7FA2">
            <w:r w:rsidRPr="00AA7FA2">
              <w:rPr>
                <w:b/>
                <w:u w:val="single"/>
              </w:rPr>
              <w:t>Знать</w:t>
            </w:r>
            <w:r>
              <w:t>: определение шрифта: буквы, объединённые одним стилем графического начертания.</w:t>
            </w:r>
          </w:p>
          <w:p w:rsidR="00AC1EB1" w:rsidRPr="00E86159" w:rsidRDefault="00AC1EB1" w:rsidP="00AA7FA2">
            <w:r w:rsidRPr="00AA7FA2">
              <w:rPr>
                <w:b/>
                <w:u w:val="single"/>
              </w:rPr>
              <w:t>Уметь</w:t>
            </w:r>
            <w:r>
              <w:t>: использовать шрифты в композиции.</w:t>
            </w:r>
          </w:p>
        </w:tc>
        <w:tc>
          <w:tcPr>
            <w:tcW w:w="1336" w:type="dxa"/>
            <w:shd w:val="clear" w:color="auto" w:fill="auto"/>
          </w:tcPr>
          <w:p w:rsidR="00AC1EB1" w:rsidRPr="002960A0" w:rsidRDefault="00AC1EB1" w:rsidP="00D53F0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1EB1" w:rsidRPr="0055205F" w:rsidTr="00EE639A">
        <w:trPr>
          <w:jc w:val="center"/>
        </w:trPr>
        <w:tc>
          <w:tcPr>
            <w:tcW w:w="567" w:type="dxa"/>
            <w:shd w:val="clear" w:color="auto" w:fill="auto"/>
          </w:tcPr>
          <w:p w:rsidR="00AC1EB1" w:rsidRPr="002F2D96" w:rsidRDefault="00AC1EB1" w:rsidP="0000071E">
            <w:r w:rsidRPr="002F2D96">
              <w:rPr>
                <w:sz w:val="22"/>
                <w:szCs w:val="22"/>
              </w:rPr>
              <w:t>6</w:t>
            </w:r>
          </w:p>
        </w:tc>
        <w:tc>
          <w:tcPr>
            <w:tcW w:w="4341" w:type="dxa"/>
            <w:shd w:val="clear" w:color="auto" w:fill="auto"/>
          </w:tcPr>
          <w:p w:rsidR="00AC1EB1" w:rsidRPr="007D2F34" w:rsidRDefault="00AC1EB1" w:rsidP="00D60973">
            <w:r w:rsidRPr="007D2F34">
              <w:t>Композиционные основы макетирования в графическом дизайне. Текст и изображение как элементы композиции</w:t>
            </w:r>
          </w:p>
        </w:tc>
        <w:tc>
          <w:tcPr>
            <w:tcW w:w="4853" w:type="dxa"/>
            <w:vMerge/>
          </w:tcPr>
          <w:p w:rsidR="00AC1EB1" w:rsidRPr="00E07E84" w:rsidRDefault="00AC1EB1" w:rsidP="0000071E"/>
        </w:tc>
        <w:tc>
          <w:tcPr>
            <w:tcW w:w="1336" w:type="dxa"/>
            <w:shd w:val="clear" w:color="auto" w:fill="auto"/>
          </w:tcPr>
          <w:p w:rsidR="00AC1EB1" w:rsidRPr="002960A0" w:rsidRDefault="00AC1EB1" w:rsidP="00D53F0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1EB1" w:rsidRPr="0055205F" w:rsidTr="00EE639A">
        <w:trPr>
          <w:jc w:val="center"/>
        </w:trPr>
        <w:tc>
          <w:tcPr>
            <w:tcW w:w="567" w:type="dxa"/>
            <w:shd w:val="clear" w:color="auto" w:fill="auto"/>
          </w:tcPr>
          <w:p w:rsidR="00AC1EB1" w:rsidRPr="00ED4809" w:rsidRDefault="00AC1EB1" w:rsidP="0000071E">
            <w:r w:rsidRPr="00ED4809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-8</w:t>
            </w:r>
          </w:p>
        </w:tc>
        <w:tc>
          <w:tcPr>
            <w:tcW w:w="4341" w:type="dxa"/>
            <w:shd w:val="clear" w:color="auto" w:fill="auto"/>
          </w:tcPr>
          <w:p w:rsidR="00AC1EB1" w:rsidRDefault="00AC1EB1" w:rsidP="00D60973">
            <w:r w:rsidRPr="007D2F34">
              <w:t>Многообразие форм графического дизайна</w:t>
            </w:r>
          </w:p>
        </w:tc>
        <w:tc>
          <w:tcPr>
            <w:tcW w:w="4853" w:type="dxa"/>
          </w:tcPr>
          <w:p w:rsidR="00AC1EB1" w:rsidRPr="00F01661" w:rsidRDefault="00AC1EB1" w:rsidP="00F01661">
            <w:pPr>
              <w:spacing w:before="7" w:line="274" w:lineRule="exact"/>
              <w:ind w:right="43"/>
              <w:rPr>
                <w:b/>
                <w:i/>
              </w:rPr>
            </w:pPr>
            <w:r w:rsidRPr="00F01661">
              <w:rPr>
                <w:b/>
                <w:u w:val="single"/>
              </w:rPr>
              <w:t>Знать</w:t>
            </w:r>
            <w:r w:rsidRPr="00F01661">
              <w:rPr>
                <w:b/>
                <w:i/>
              </w:rPr>
              <w:t xml:space="preserve">: </w:t>
            </w:r>
          </w:p>
          <w:p w:rsidR="00AC1EB1" w:rsidRPr="0002267E" w:rsidRDefault="00AC1EB1" w:rsidP="00B27B46">
            <w:pPr>
              <w:pStyle w:val="a5"/>
              <w:numPr>
                <w:ilvl w:val="0"/>
                <w:numId w:val="9"/>
              </w:numPr>
              <w:spacing w:before="7" w:line="274" w:lineRule="exact"/>
              <w:ind w:right="43"/>
              <w:rPr>
                <w:bCs/>
                <w:iCs/>
              </w:rPr>
            </w:pPr>
            <w:r w:rsidRPr="0002267E">
              <w:rPr>
                <w:bCs/>
                <w:iCs/>
              </w:rPr>
              <w:t>историю полиграфии;</w:t>
            </w:r>
          </w:p>
          <w:p w:rsidR="00AC1EB1" w:rsidRPr="0002267E" w:rsidRDefault="00AC1EB1" w:rsidP="00B27B46">
            <w:pPr>
              <w:pStyle w:val="a5"/>
              <w:numPr>
                <w:ilvl w:val="0"/>
                <w:numId w:val="9"/>
              </w:numPr>
              <w:spacing w:before="7" w:line="274" w:lineRule="exact"/>
              <w:ind w:right="43"/>
              <w:rPr>
                <w:bCs/>
                <w:iCs/>
              </w:rPr>
            </w:pPr>
            <w:r w:rsidRPr="0002267E">
              <w:rPr>
                <w:bCs/>
                <w:iCs/>
              </w:rPr>
              <w:t>изобразительный стиль книги или журнала.</w:t>
            </w:r>
          </w:p>
          <w:p w:rsidR="00AC1EB1" w:rsidRPr="00085288" w:rsidRDefault="00AC1EB1" w:rsidP="00F01661">
            <w:r w:rsidRPr="00F01661">
              <w:rPr>
                <w:b/>
                <w:u w:val="single"/>
              </w:rPr>
              <w:t>Уметь</w:t>
            </w:r>
            <w:r w:rsidRPr="00F01661">
              <w:rPr>
                <w:bCs/>
                <w:iCs/>
              </w:rPr>
              <w:t>выполнять коллажную композицию.</w:t>
            </w:r>
          </w:p>
        </w:tc>
        <w:tc>
          <w:tcPr>
            <w:tcW w:w="1336" w:type="dxa"/>
            <w:shd w:val="clear" w:color="auto" w:fill="auto"/>
          </w:tcPr>
          <w:p w:rsidR="00AC1EB1" w:rsidRPr="002960A0" w:rsidRDefault="00AC1EB1" w:rsidP="00D53F0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AC1EB1" w:rsidRPr="0055205F" w:rsidTr="00EE639A">
        <w:trPr>
          <w:jc w:val="center"/>
        </w:trPr>
        <w:tc>
          <w:tcPr>
            <w:tcW w:w="567" w:type="dxa"/>
            <w:shd w:val="clear" w:color="auto" w:fill="auto"/>
          </w:tcPr>
          <w:p w:rsidR="00AC1EB1" w:rsidRPr="00D53F04" w:rsidRDefault="00AC1EB1" w:rsidP="00BD1FD4">
            <w:pPr>
              <w:rPr>
                <w:b/>
                <w:sz w:val="26"/>
                <w:szCs w:val="26"/>
                <w:lang w:val="en-US"/>
              </w:rPr>
            </w:pPr>
            <w:r w:rsidRPr="00D53F04">
              <w:rPr>
                <w:b/>
                <w:sz w:val="26"/>
                <w:szCs w:val="26"/>
                <w:lang w:val="en-US"/>
              </w:rPr>
              <w:t>I</w:t>
            </w:r>
            <w:r>
              <w:rPr>
                <w:b/>
                <w:sz w:val="26"/>
                <w:szCs w:val="26"/>
                <w:lang w:val="en-US"/>
              </w:rPr>
              <w:t>I</w:t>
            </w:r>
          </w:p>
        </w:tc>
        <w:tc>
          <w:tcPr>
            <w:tcW w:w="4341" w:type="dxa"/>
            <w:shd w:val="clear" w:color="auto" w:fill="auto"/>
          </w:tcPr>
          <w:p w:rsidR="00AC1EB1" w:rsidRPr="00D53F04" w:rsidRDefault="00AC1EB1" w:rsidP="00BD1FD4">
            <w:pPr>
              <w:rPr>
                <w:b/>
                <w:sz w:val="26"/>
                <w:szCs w:val="26"/>
              </w:rPr>
            </w:pPr>
            <w:r w:rsidRPr="00ED6BD6">
              <w:rPr>
                <w:b/>
              </w:rPr>
              <w:t>Художественный язык конструктивных искусств. В мире вещей и зданий</w:t>
            </w:r>
          </w:p>
        </w:tc>
        <w:tc>
          <w:tcPr>
            <w:tcW w:w="4853" w:type="dxa"/>
          </w:tcPr>
          <w:p w:rsidR="00AC1EB1" w:rsidRPr="003438C2" w:rsidRDefault="00AC1EB1" w:rsidP="00BD1FD4"/>
        </w:tc>
        <w:tc>
          <w:tcPr>
            <w:tcW w:w="1336" w:type="dxa"/>
            <w:shd w:val="clear" w:color="auto" w:fill="auto"/>
          </w:tcPr>
          <w:p w:rsidR="00AC1EB1" w:rsidRPr="002960A0" w:rsidRDefault="00AC1EB1" w:rsidP="00BD1FD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</w:t>
            </w:r>
          </w:p>
        </w:tc>
      </w:tr>
      <w:tr w:rsidR="00AC1EB1" w:rsidRPr="0055205F" w:rsidTr="00EE639A">
        <w:trPr>
          <w:jc w:val="center"/>
        </w:trPr>
        <w:tc>
          <w:tcPr>
            <w:tcW w:w="567" w:type="dxa"/>
            <w:shd w:val="clear" w:color="auto" w:fill="auto"/>
          </w:tcPr>
          <w:p w:rsidR="00AC1EB1" w:rsidRPr="00ED4809" w:rsidRDefault="00AC1EB1" w:rsidP="0000071E">
            <w:r w:rsidRPr="00ED4809">
              <w:rPr>
                <w:sz w:val="22"/>
                <w:szCs w:val="22"/>
              </w:rPr>
              <w:t>9</w:t>
            </w:r>
          </w:p>
        </w:tc>
        <w:tc>
          <w:tcPr>
            <w:tcW w:w="4341" w:type="dxa"/>
            <w:shd w:val="clear" w:color="auto" w:fill="auto"/>
          </w:tcPr>
          <w:p w:rsidR="00AC1EB1" w:rsidRPr="00C11F01" w:rsidRDefault="00AC1EB1" w:rsidP="00085FB6">
            <w:r>
              <w:t>Объект и прост</w:t>
            </w:r>
            <w:r w:rsidRPr="00C11F01">
              <w:t>ранство.От плоскостного изображения к объемному макету</w:t>
            </w:r>
            <w:r>
              <w:t>. Соразмерность и пропорциональ</w:t>
            </w:r>
            <w:r w:rsidRPr="00C11F01">
              <w:t>ность.</w:t>
            </w:r>
          </w:p>
        </w:tc>
        <w:tc>
          <w:tcPr>
            <w:tcW w:w="4853" w:type="dxa"/>
          </w:tcPr>
          <w:p w:rsidR="00AC1EB1" w:rsidRPr="00193D59" w:rsidRDefault="00AC1EB1" w:rsidP="00193D59">
            <w:pPr>
              <w:spacing w:before="7" w:line="274" w:lineRule="exact"/>
              <w:ind w:right="43"/>
              <w:rPr>
                <w:i/>
              </w:rPr>
            </w:pPr>
            <w:r w:rsidRPr="00193D59">
              <w:rPr>
                <w:b/>
                <w:u w:val="single"/>
              </w:rPr>
              <w:t>Знать</w:t>
            </w:r>
            <w:r>
              <w:t>:</w:t>
            </w:r>
            <w:r w:rsidRPr="00193D59">
              <w:t xml:space="preserve"> исторические аспекты развития художественного языка конструктивных искусств.</w:t>
            </w:r>
          </w:p>
          <w:p w:rsidR="00AC1EB1" w:rsidRPr="00556545" w:rsidRDefault="00AC1EB1" w:rsidP="00193D59">
            <w:r w:rsidRPr="00193D59">
              <w:rPr>
                <w:b/>
                <w:u w:val="single"/>
              </w:rPr>
              <w:t>Уметь</w:t>
            </w:r>
            <w:r>
              <w:t>:</w:t>
            </w:r>
            <w:r w:rsidRPr="00193D59">
              <w:t xml:space="preserve"> прочитать плоскостные композиции.</w:t>
            </w:r>
          </w:p>
        </w:tc>
        <w:tc>
          <w:tcPr>
            <w:tcW w:w="1336" w:type="dxa"/>
            <w:shd w:val="clear" w:color="auto" w:fill="auto"/>
          </w:tcPr>
          <w:p w:rsidR="00AC1EB1" w:rsidRPr="002960A0" w:rsidRDefault="00AC1EB1" w:rsidP="00BE0C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1EB1" w:rsidRPr="0055205F" w:rsidTr="00EE639A">
        <w:trPr>
          <w:jc w:val="center"/>
        </w:trPr>
        <w:tc>
          <w:tcPr>
            <w:tcW w:w="567" w:type="dxa"/>
            <w:shd w:val="clear" w:color="auto" w:fill="auto"/>
          </w:tcPr>
          <w:p w:rsidR="00AC1EB1" w:rsidRPr="00ED4809" w:rsidRDefault="00AC1EB1" w:rsidP="0000071E">
            <w:r w:rsidRPr="00ED4809">
              <w:rPr>
                <w:sz w:val="22"/>
                <w:szCs w:val="22"/>
              </w:rPr>
              <w:t>10</w:t>
            </w:r>
          </w:p>
        </w:tc>
        <w:tc>
          <w:tcPr>
            <w:tcW w:w="4341" w:type="dxa"/>
            <w:shd w:val="clear" w:color="auto" w:fill="auto"/>
          </w:tcPr>
          <w:p w:rsidR="00AC1EB1" w:rsidRPr="00C11F01" w:rsidRDefault="00AC1EB1" w:rsidP="00085FB6">
            <w:r w:rsidRPr="00C11F01">
              <w:t xml:space="preserve">Архитектура — композиционная организация пространства. </w:t>
            </w:r>
          </w:p>
        </w:tc>
        <w:tc>
          <w:tcPr>
            <w:tcW w:w="4853" w:type="dxa"/>
            <w:vMerge w:val="restart"/>
          </w:tcPr>
          <w:p w:rsidR="00AC1EB1" w:rsidRDefault="00AC1EB1" w:rsidP="00175B82">
            <w:r w:rsidRPr="00193D59">
              <w:rPr>
                <w:b/>
                <w:u w:val="single"/>
              </w:rPr>
              <w:t>Знать</w:t>
            </w:r>
            <w:r>
              <w:t>:вспомогательные соединительные элементы в пространственной композиции.</w:t>
            </w:r>
          </w:p>
          <w:p w:rsidR="00AC1EB1" w:rsidRPr="00556545" w:rsidRDefault="00AC1EB1" w:rsidP="00175B82">
            <w:r w:rsidRPr="00175B82">
              <w:rPr>
                <w:b/>
                <w:u w:val="single"/>
              </w:rPr>
              <w:t>Уметь</w:t>
            </w:r>
            <w:r>
              <w:t>: подобрать материал, образно выражающий природную среду.</w:t>
            </w:r>
          </w:p>
        </w:tc>
        <w:tc>
          <w:tcPr>
            <w:tcW w:w="1336" w:type="dxa"/>
            <w:shd w:val="clear" w:color="auto" w:fill="auto"/>
          </w:tcPr>
          <w:p w:rsidR="00AC1EB1" w:rsidRPr="002960A0" w:rsidRDefault="00AC1EB1" w:rsidP="00BE0C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1EB1" w:rsidRPr="0055205F" w:rsidTr="00EE639A">
        <w:trPr>
          <w:jc w:val="center"/>
        </w:trPr>
        <w:tc>
          <w:tcPr>
            <w:tcW w:w="567" w:type="dxa"/>
            <w:shd w:val="clear" w:color="auto" w:fill="auto"/>
          </w:tcPr>
          <w:p w:rsidR="00AC1EB1" w:rsidRPr="00ED4809" w:rsidRDefault="00AC1EB1" w:rsidP="0000071E">
            <w:r w:rsidRPr="00ED4809">
              <w:rPr>
                <w:sz w:val="22"/>
                <w:szCs w:val="22"/>
              </w:rPr>
              <w:t>11</w:t>
            </w:r>
          </w:p>
        </w:tc>
        <w:tc>
          <w:tcPr>
            <w:tcW w:w="4341" w:type="dxa"/>
            <w:shd w:val="clear" w:color="auto" w:fill="auto"/>
          </w:tcPr>
          <w:p w:rsidR="00AC1EB1" w:rsidRPr="00C11F01" w:rsidRDefault="00AC1EB1" w:rsidP="00085FB6">
            <w:r w:rsidRPr="00C11F01">
              <w:t>Взаимосвязь объектов в архитектурном макете.</w:t>
            </w:r>
          </w:p>
        </w:tc>
        <w:tc>
          <w:tcPr>
            <w:tcW w:w="4853" w:type="dxa"/>
            <w:vMerge/>
          </w:tcPr>
          <w:p w:rsidR="00AC1EB1" w:rsidRPr="00556545" w:rsidRDefault="00AC1EB1" w:rsidP="0000071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336" w:type="dxa"/>
            <w:shd w:val="clear" w:color="auto" w:fill="auto"/>
          </w:tcPr>
          <w:p w:rsidR="00AC1EB1" w:rsidRPr="002960A0" w:rsidRDefault="00AC1EB1" w:rsidP="00BE0C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1EB1" w:rsidRPr="0055205F" w:rsidTr="00EE639A">
        <w:trPr>
          <w:jc w:val="center"/>
        </w:trPr>
        <w:tc>
          <w:tcPr>
            <w:tcW w:w="567" w:type="dxa"/>
            <w:shd w:val="clear" w:color="auto" w:fill="auto"/>
          </w:tcPr>
          <w:p w:rsidR="00AC1EB1" w:rsidRPr="00ED4809" w:rsidRDefault="00AC1EB1" w:rsidP="0000071E">
            <w:r w:rsidRPr="00ED4809">
              <w:rPr>
                <w:sz w:val="22"/>
                <w:szCs w:val="22"/>
              </w:rPr>
              <w:t>12</w:t>
            </w:r>
          </w:p>
        </w:tc>
        <w:tc>
          <w:tcPr>
            <w:tcW w:w="4341" w:type="dxa"/>
            <w:shd w:val="clear" w:color="auto" w:fill="auto"/>
          </w:tcPr>
          <w:p w:rsidR="00AC1EB1" w:rsidRPr="00C11F01" w:rsidRDefault="00AC1EB1" w:rsidP="00085FB6">
            <w:r w:rsidRPr="00C11F01">
              <w:t>Конструкция: часть и целое. Здание как сочетание различных объемных форм. Понятие модуля.</w:t>
            </w:r>
          </w:p>
        </w:tc>
        <w:tc>
          <w:tcPr>
            <w:tcW w:w="4853" w:type="dxa"/>
          </w:tcPr>
          <w:p w:rsidR="00AC1EB1" w:rsidRDefault="00AC1EB1" w:rsidP="005F0B02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</w:pPr>
            <w:r w:rsidRPr="005F0B02">
              <w:rPr>
                <w:b/>
                <w:u w:val="single"/>
              </w:rPr>
              <w:t>Знать</w:t>
            </w:r>
            <w:r>
              <w:rPr>
                <w:b/>
                <w:u w:val="single"/>
              </w:rPr>
              <w:t>:</w:t>
            </w:r>
            <w:r>
              <w:t xml:space="preserve"> способы достижения пластической выразительности здания (за счёт большого композиционного разнообразия и гармонии форм).</w:t>
            </w:r>
          </w:p>
          <w:p w:rsidR="00AC1EB1" w:rsidRPr="00556545" w:rsidRDefault="00AC1EB1" w:rsidP="005F0B02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</w:pPr>
            <w:r w:rsidRPr="005F0B02">
              <w:rPr>
                <w:b/>
                <w:u w:val="single"/>
              </w:rPr>
              <w:t>Уметь</w:t>
            </w:r>
            <w:r>
              <w:rPr>
                <w:b/>
                <w:u w:val="single"/>
              </w:rPr>
              <w:t>:</w:t>
            </w:r>
            <w:r>
              <w:t xml:space="preserve"> моделировать из бумаги.</w:t>
            </w:r>
          </w:p>
        </w:tc>
        <w:tc>
          <w:tcPr>
            <w:tcW w:w="1336" w:type="dxa"/>
            <w:shd w:val="clear" w:color="auto" w:fill="auto"/>
          </w:tcPr>
          <w:p w:rsidR="00AC1EB1" w:rsidRPr="002960A0" w:rsidRDefault="00AC1EB1" w:rsidP="00BE0C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1EB1" w:rsidRPr="0055205F" w:rsidTr="00EE639A">
        <w:trPr>
          <w:jc w:val="center"/>
        </w:trPr>
        <w:tc>
          <w:tcPr>
            <w:tcW w:w="567" w:type="dxa"/>
            <w:shd w:val="clear" w:color="auto" w:fill="auto"/>
          </w:tcPr>
          <w:p w:rsidR="00AC1EB1" w:rsidRPr="00ED4809" w:rsidRDefault="00AC1EB1" w:rsidP="0000071E">
            <w:r w:rsidRPr="00ED4809">
              <w:rPr>
                <w:sz w:val="22"/>
                <w:szCs w:val="22"/>
              </w:rPr>
              <w:t>13</w:t>
            </w:r>
          </w:p>
        </w:tc>
        <w:tc>
          <w:tcPr>
            <w:tcW w:w="4341" w:type="dxa"/>
            <w:shd w:val="clear" w:color="auto" w:fill="auto"/>
          </w:tcPr>
          <w:p w:rsidR="00AC1EB1" w:rsidRPr="00C11F01" w:rsidRDefault="00AC1EB1" w:rsidP="00085FB6">
            <w:r w:rsidRPr="00C11F01">
              <w:t>Важнейшие архитектурные элементы здания.</w:t>
            </w:r>
          </w:p>
        </w:tc>
        <w:tc>
          <w:tcPr>
            <w:tcW w:w="4853" w:type="dxa"/>
          </w:tcPr>
          <w:p w:rsidR="00AC1EB1" w:rsidRDefault="00AC1EB1" w:rsidP="00E47489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</w:pPr>
            <w:r w:rsidRPr="00E47489">
              <w:rPr>
                <w:b/>
                <w:u w:val="single"/>
              </w:rPr>
              <w:t>Знать</w:t>
            </w:r>
            <w:r>
              <w:rPr>
                <w:b/>
                <w:u w:val="single"/>
              </w:rPr>
              <w:t>:</w:t>
            </w:r>
            <w:r>
              <w:t xml:space="preserve"> главные архитектурные элементы здания.</w:t>
            </w:r>
          </w:p>
          <w:p w:rsidR="00AC1EB1" w:rsidRPr="00556545" w:rsidRDefault="00AC1EB1" w:rsidP="00E47489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</w:pPr>
            <w:r>
              <w:rPr>
                <w:b/>
                <w:u w:val="single"/>
              </w:rPr>
              <w:t xml:space="preserve">Уметь: </w:t>
            </w:r>
            <w:r>
              <w:t>использовать элементы здания в макете проектируемого объекта.</w:t>
            </w:r>
          </w:p>
        </w:tc>
        <w:tc>
          <w:tcPr>
            <w:tcW w:w="1336" w:type="dxa"/>
            <w:shd w:val="clear" w:color="auto" w:fill="auto"/>
          </w:tcPr>
          <w:p w:rsidR="00AC1EB1" w:rsidRPr="002960A0" w:rsidRDefault="00AC1EB1" w:rsidP="00BE0C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1EB1" w:rsidRPr="0055205F" w:rsidTr="00EE639A">
        <w:trPr>
          <w:jc w:val="center"/>
        </w:trPr>
        <w:tc>
          <w:tcPr>
            <w:tcW w:w="567" w:type="dxa"/>
            <w:shd w:val="clear" w:color="auto" w:fill="auto"/>
          </w:tcPr>
          <w:p w:rsidR="00AC1EB1" w:rsidRPr="00ED4809" w:rsidRDefault="00AC1EB1" w:rsidP="0000071E">
            <w:r w:rsidRPr="00ED4809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-15</w:t>
            </w:r>
          </w:p>
        </w:tc>
        <w:tc>
          <w:tcPr>
            <w:tcW w:w="4341" w:type="dxa"/>
            <w:shd w:val="clear" w:color="auto" w:fill="auto"/>
          </w:tcPr>
          <w:p w:rsidR="00AC1EB1" w:rsidRPr="00C11F01" w:rsidRDefault="00AC1EB1" w:rsidP="00085FB6">
            <w:r w:rsidRPr="00C11F01">
              <w:t>Вещь: красота и целесообразность. Единство художественного    и функционального в вещи. Вещь как сочетание объемов и материальный образ времени.</w:t>
            </w:r>
          </w:p>
        </w:tc>
        <w:tc>
          <w:tcPr>
            <w:tcW w:w="4853" w:type="dxa"/>
          </w:tcPr>
          <w:p w:rsidR="00AC1EB1" w:rsidRPr="00802E83" w:rsidRDefault="00AC1EB1" w:rsidP="00802E83">
            <w:pPr>
              <w:spacing w:before="7" w:line="274" w:lineRule="exact"/>
              <w:ind w:right="43"/>
              <w:rPr>
                <w:u w:val="single"/>
              </w:rPr>
            </w:pPr>
            <w:proofErr w:type="gramStart"/>
            <w:r w:rsidRPr="00802E83">
              <w:rPr>
                <w:b/>
                <w:u w:val="single"/>
              </w:rPr>
              <w:t>Знать</w:t>
            </w:r>
            <w:r w:rsidRPr="00802E83">
              <w:rPr>
                <w:u w:val="single"/>
              </w:rPr>
              <w:t>:</w:t>
            </w:r>
            <w:r w:rsidRPr="00802E83">
              <w:t>определение</w:t>
            </w:r>
            <w:proofErr w:type="gramEnd"/>
            <w:r w:rsidRPr="00802E83">
              <w:t xml:space="preserve">  </w:t>
            </w:r>
            <w:r w:rsidRPr="00802E83">
              <w:rPr>
                <w:i/>
                <w:iCs/>
              </w:rPr>
              <w:t>красоты</w:t>
            </w:r>
            <w:r w:rsidRPr="00802E83">
              <w:t xml:space="preserve">как наиболее полного выявления функции вещи; - понятие </w:t>
            </w:r>
            <w:r w:rsidRPr="00802E83">
              <w:rPr>
                <w:i/>
                <w:iCs/>
              </w:rPr>
              <w:t>инсталляция.</w:t>
            </w:r>
          </w:p>
          <w:p w:rsidR="00AC1EB1" w:rsidRPr="00556545" w:rsidRDefault="00AC1EB1" w:rsidP="00802E83">
            <w:r w:rsidRPr="00802E83">
              <w:rPr>
                <w:b/>
                <w:u w:val="single"/>
              </w:rPr>
              <w:t>Уметь</w:t>
            </w:r>
            <w:r>
              <w:rPr>
                <w:b/>
                <w:u w:val="single"/>
              </w:rPr>
              <w:t>:</w:t>
            </w:r>
            <w:r w:rsidRPr="00802E83">
              <w:t>использовать принципы компоновки, ритмического расположения масс, общего цветового решения.</w:t>
            </w:r>
          </w:p>
        </w:tc>
        <w:tc>
          <w:tcPr>
            <w:tcW w:w="1336" w:type="dxa"/>
            <w:shd w:val="clear" w:color="auto" w:fill="auto"/>
          </w:tcPr>
          <w:p w:rsidR="00AC1EB1" w:rsidRPr="002960A0" w:rsidRDefault="00AC1EB1" w:rsidP="00BE0C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AC1EB1" w:rsidRPr="0055205F" w:rsidTr="00EE639A">
        <w:trPr>
          <w:jc w:val="center"/>
        </w:trPr>
        <w:tc>
          <w:tcPr>
            <w:tcW w:w="567" w:type="dxa"/>
            <w:shd w:val="clear" w:color="auto" w:fill="auto"/>
          </w:tcPr>
          <w:p w:rsidR="00AC1EB1" w:rsidRPr="00ED4809" w:rsidRDefault="00AC1EB1" w:rsidP="0000071E">
            <w:r>
              <w:rPr>
                <w:sz w:val="22"/>
                <w:szCs w:val="22"/>
              </w:rPr>
              <w:t>16-17</w:t>
            </w:r>
          </w:p>
        </w:tc>
        <w:tc>
          <w:tcPr>
            <w:tcW w:w="4341" w:type="dxa"/>
            <w:shd w:val="clear" w:color="auto" w:fill="auto"/>
          </w:tcPr>
          <w:p w:rsidR="00AC1EB1" w:rsidRPr="00C11F01" w:rsidRDefault="00AC1EB1" w:rsidP="00085FB6">
            <w:r w:rsidRPr="00C11F01">
              <w:t>Форма и материал. Роль и значение материала в конструкции.</w:t>
            </w:r>
          </w:p>
        </w:tc>
        <w:tc>
          <w:tcPr>
            <w:tcW w:w="4853" w:type="dxa"/>
          </w:tcPr>
          <w:p w:rsidR="00AC1EB1" w:rsidRPr="00692CD0" w:rsidRDefault="00AC1EB1" w:rsidP="00692CD0">
            <w:pPr>
              <w:rPr>
                <w:b/>
                <w:u w:val="single"/>
              </w:rPr>
            </w:pPr>
            <w:r w:rsidRPr="00692CD0">
              <w:rPr>
                <w:b/>
                <w:u w:val="single"/>
              </w:rPr>
              <w:t>Знать</w:t>
            </w:r>
            <w:r>
              <w:rPr>
                <w:b/>
                <w:u w:val="single"/>
              </w:rPr>
              <w:t>:</w:t>
            </w:r>
          </w:p>
          <w:p w:rsidR="00AC1EB1" w:rsidRDefault="00AC1EB1" w:rsidP="00B27B46">
            <w:pPr>
              <w:pStyle w:val="a5"/>
              <w:numPr>
                <w:ilvl w:val="0"/>
                <w:numId w:val="10"/>
              </w:numPr>
            </w:pPr>
            <w:r>
              <w:t>особенности влияния развития технологии на изменение формы вещи;</w:t>
            </w:r>
          </w:p>
          <w:p w:rsidR="00AC1EB1" w:rsidRDefault="00AC1EB1" w:rsidP="00B27B46">
            <w:pPr>
              <w:pStyle w:val="a5"/>
              <w:numPr>
                <w:ilvl w:val="0"/>
                <w:numId w:val="10"/>
              </w:numPr>
            </w:pPr>
            <w:r>
              <w:t>взаимосвязь формы и материала.</w:t>
            </w:r>
          </w:p>
          <w:p w:rsidR="00AC1EB1" w:rsidRPr="00556545" w:rsidRDefault="00AC1EB1" w:rsidP="00692CD0">
            <w:r w:rsidRPr="00692CD0">
              <w:rPr>
                <w:b/>
                <w:u w:val="single"/>
              </w:rPr>
              <w:t>Уметь</w:t>
            </w:r>
            <w:r>
              <w:rPr>
                <w:b/>
                <w:u w:val="single"/>
              </w:rPr>
              <w:t xml:space="preserve">: </w:t>
            </w:r>
            <w:r>
              <w:t>использовать разнообразные материалы.</w:t>
            </w:r>
          </w:p>
        </w:tc>
        <w:tc>
          <w:tcPr>
            <w:tcW w:w="1336" w:type="dxa"/>
            <w:shd w:val="clear" w:color="auto" w:fill="auto"/>
          </w:tcPr>
          <w:p w:rsidR="00AC1EB1" w:rsidRPr="002960A0" w:rsidRDefault="00AC1EB1" w:rsidP="00BE0C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AC1EB1" w:rsidRPr="0055205F" w:rsidTr="00EE639A">
        <w:trPr>
          <w:jc w:val="center"/>
        </w:trPr>
        <w:tc>
          <w:tcPr>
            <w:tcW w:w="567" w:type="dxa"/>
            <w:shd w:val="clear" w:color="auto" w:fill="auto"/>
          </w:tcPr>
          <w:p w:rsidR="00AC1EB1" w:rsidRPr="00ED4809" w:rsidRDefault="00AC1EB1" w:rsidP="0000071E">
            <w:r>
              <w:rPr>
                <w:sz w:val="22"/>
                <w:szCs w:val="22"/>
              </w:rPr>
              <w:t>18-19</w:t>
            </w:r>
          </w:p>
        </w:tc>
        <w:tc>
          <w:tcPr>
            <w:tcW w:w="4341" w:type="dxa"/>
            <w:shd w:val="clear" w:color="auto" w:fill="auto"/>
          </w:tcPr>
          <w:p w:rsidR="00AC1EB1" w:rsidRDefault="00AC1EB1" w:rsidP="00085FB6">
            <w:r w:rsidRPr="00C11F01">
              <w:t>Цвет в архитектуре и дизайне</w:t>
            </w:r>
          </w:p>
        </w:tc>
        <w:tc>
          <w:tcPr>
            <w:tcW w:w="4853" w:type="dxa"/>
          </w:tcPr>
          <w:p w:rsidR="00AC1EB1" w:rsidRDefault="00AC1EB1" w:rsidP="00D7406B">
            <w:r w:rsidRPr="00D7406B">
              <w:rPr>
                <w:b/>
                <w:u w:val="single"/>
              </w:rPr>
              <w:t>Знать</w:t>
            </w:r>
            <w:r>
              <w:rPr>
                <w:b/>
                <w:u w:val="single"/>
              </w:rPr>
              <w:t>:</w:t>
            </w:r>
            <w:r>
              <w:t>отличие роли цвета в живописи от его назначения в конструктивных видах искусства.</w:t>
            </w:r>
          </w:p>
          <w:p w:rsidR="00AC1EB1" w:rsidRPr="00556545" w:rsidRDefault="00AC1EB1" w:rsidP="00D7406B">
            <w:r>
              <w:rPr>
                <w:b/>
                <w:u w:val="single"/>
              </w:rPr>
              <w:t xml:space="preserve">Уметь: </w:t>
            </w:r>
            <w:r>
              <w:t>работать по воображению.</w:t>
            </w:r>
          </w:p>
        </w:tc>
        <w:tc>
          <w:tcPr>
            <w:tcW w:w="1336" w:type="dxa"/>
            <w:shd w:val="clear" w:color="auto" w:fill="auto"/>
          </w:tcPr>
          <w:p w:rsidR="00AC1EB1" w:rsidRPr="002960A0" w:rsidRDefault="00AC1EB1" w:rsidP="00BE0C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AC1EB1" w:rsidRPr="0055205F" w:rsidTr="00EE639A">
        <w:trPr>
          <w:trHeight w:val="390"/>
          <w:jc w:val="center"/>
        </w:trPr>
        <w:tc>
          <w:tcPr>
            <w:tcW w:w="567" w:type="dxa"/>
            <w:shd w:val="clear" w:color="auto" w:fill="auto"/>
          </w:tcPr>
          <w:p w:rsidR="00AC1EB1" w:rsidRPr="00ED4809" w:rsidRDefault="00AC1EB1" w:rsidP="0000071E">
            <w:r w:rsidRPr="00D53F04">
              <w:rPr>
                <w:b/>
                <w:sz w:val="26"/>
                <w:szCs w:val="26"/>
                <w:lang w:val="en-US"/>
              </w:rPr>
              <w:t>I</w:t>
            </w:r>
            <w:r>
              <w:rPr>
                <w:b/>
                <w:sz w:val="26"/>
                <w:szCs w:val="26"/>
                <w:lang w:val="en-US"/>
              </w:rPr>
              <w:t>II</w:t>
            </w:r>
          </w:p>
        </w:tc>
        <w:tc>
          <w:tcPr>
            <w:tcW w:w="4341" w:type="dxa"/>
            <w:shd w:val="clear" w:color="auto" w:fill="auto"/>
          </w:tcPr>
          <w:p w:rsidR="00AC1EB1" w:rsidRPr="00B32B4D" w:rsidRDefault="00AC1EB1" w:rsidP="00557B68">
            <w:r w:rsidRPr="00F05B7D">
              <w:rPr>
                <w:b/>
              </w:rPr>
              <w:t>Город и человек. Социальное значение дизайна и архитектуры как среды жизни человека</w:t>
            </w:r>
          </w:p>
        </w:tc>
        <w:tc>
          <w:tcPr>
            <w:tcW w:w="4853" w:type="dxa"/>
          </w:tcPr>
          <w:p w:rsidR="00AC1EB1" w:rsidRPr="00C5322F" w:rsidRDefault="00AC1EB1" w:rsidP="00431777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336" w:type="dxa"/>
            <w:shd w:val="clear" w:color="auto" w:fill="auto"/>
          </w:tcPr>
          <w:p w:rsidR="00AC1EB1" w:rsidRPr="002960A0" w:rsidRDefault="00AC1EB1" w:rsidP="004A2C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AC1EB1" w:rsidRPr="0055205F" w:rsidTr="00EE639A">
        <w:trPr>
          <w:trHeight w:val="570"/>
          <w:jc w:val="center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AC1EB1" w:rsidRPr="00ED4809" w:rsidRDefault="00AC1EB1" w:rsidP="0000071E">
            <w:r w:rsidRPr="00ED4809">
              <w:rPr>
                <w:sz w:val="22"/>
                <w:szCs w:val="22"/>
              </w:rPr>
              <w:t>20</w:t>
            </w:r>
          </w:p>
        </w:tc>
        <w:tc>
          <w:tcPr>
            <w:tcW w:w="4341" w:type="dxa"/>
            <w:shd w:val="clear" w:color="auto" w:fill="auto"/>
          </w:tcPr>
          <w:p w:rsidR="00AC1EB1" w:rsidRPr="00F67DCA" w:rsidRDefault="00AC1EB1" w:rsidP="008308C1">
            <w:r w:rsidRPr="00F67DCA">
              <w:t>Город сквозь времена и страны.  Образно-стилевой язык архитектуры прошлого.</w:t>
            </w:r>
          </w:p>
        </w:tc>
        <w:tc>
          <w:tcPr>
            <w:tcW w:w="4853" w:type="dxa"/>
          </w:tcPr>
          <w:p w:rsidR="00AC1EB1" w:rsidRPr="00B35E0C" w:rsidRDefault="00AC1EB1" w:rsidP="00B35E0C">
            <w:pPr>
              <w:rPr>
                <w:b/>
                <w:u w:val="single"/>
              </w:rPr>
            </w:pPr>
            <w:r w:rsidRPr="00B35E0C">
              <w:rPr>
                <w:b/>
                <w:u w:val="single"/>
              </w:rPr>
              <w:t xml:space="preserve">Знать </w:t>
            </w:r>
          </w:p>
          <w:p w:rsidR="00AC1EB1" w:rsidRDefault="00AC1EB1" w:rsidP="00B27B46">
            <w:pPr>
              <w:pStyle w:val="a5"/>
              <w:numPr>
                <w:ilvl w:val="0"/>
                <w:numId w:val="11"/>
              </w:numPr>
            </w:pPr>
            <w:r>
              <w:t>основные стили в архитектуре: античный, готический, романский, ренессанс, барокко, классицизм;</w:t>
            </w:r>
          </w:p>
          <w:p w:rsidR="00AC1EB1" w:rsidRPr="00C5322F" w:rsidRDefault="00AC1EB1" w:rsidP="00B27B46">
            <w:pPr>
              <w:pStyle w:val="a5"/>
              <w:numPr>
                <w:ilvl w:val="0"/>
                <w:numId w:val="11"/>
              </w:numPr>
            </w:pPr>
            <w:r>
              <w:t>памятники архитектуры</w:t>
            </w:r>
          </w:p>
        </w:tc>
        <w:tc>
          <w:tcPr>
            <w:tcW w:w="1336" w:type="dxa"/>
            <w:tcBorders>
              <w:top w:val="nil"/>
            </w:tcBorders>
            <w:shd w:val="clear" w:color="auto" w:fill="auto"/>
          </w:tcPr>
          <w:p w:rsidR="00AC1EB1" w:rsidRPr="002960A0" w:rsidRDefault="00AC1EB1" w:rsidP="004A2C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1EB1" w:rsidRPr="0055205F" w:rsidTr="00EE639A">
        <w:trPr>
          <w:jc w:val="center"/>
        </w:trPr>
        <w:tc>
          <w:tcPr>
            <w:tcW w:w="567" w:type="dxa"/>
            <w:shd w:val="clear" w:color="auto" w:fill="auto"/>
          </w:tcPr>
          <w:p w:rsidR="00AC1EB1" w:rsidRPr="00ED4809" w:rsidRDefault="00AC1EB1" w:rsidP="0000071E">
            <w:r w:rsidRPr="00ED4809">
              <w:rPr>
                <w:sz w:val="22"/>
                <w:szCs w:val="22"/>
              </w:rPr>
              <w:t>21</w:t>
            </w:r>
          </w:p>
        </w:tc>
        <w:tc>
          <w:tcPr>
            <w:tcW w:w="4341" w:type="dxa"/>
            <w:shd w:val="clear" w:color="auto" w:fill="auto"/>
          </w:tcPr>
          <w:p w:rsidR="00AC1EB1" w:rsidRPr="00F67DCA" w:rsidRDefault="00AC1EB1" w:rsidP="008308C1">
            <w:r w:rsidRPr="00F67DCA">
              <w:t>Город сегодня и завтра. Тенденции и перспективы развития современной архитектуры.</w:t>
            </w:r>
          </w:p>
        </w:tc>
        <w:tc>
          <w:tcPr>
            <w:tcW w:w="4853" w:type="dxa"/>
          </w:tcPr>
          <w:p w:rsidR="00AC1EB1" w:rsidRPr="009D485B" w:rsidRDefault="00AC1EB1" w:rsidP="009D485B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Знать:</w:t>
            </w:r>
          </w:p>
          <w:p w:rsidR="00AC1EB1" w:rsidRDefault="00AC1EB1" w:rsidP="00B27B46">
            <w:pPr>
              <w:pStyle w:val="a5"/>
              <w:numPr>
                <w:ilvl w:val="0"/>
                <w:numId w:val="12"/>
              </w:numPr>
            </w:pPr>
            <w:r>
              <w:t xml:space="preserve">основные школы: </w:t>
            </w:r>
            <w:proofErr w:type="spellStart"/>
            <w:r>
              <w:t>Баухауз</w:t>
            </w:r>
            <w:proofErr w:type="spellEnd"/>
            <w:r>
              <w:t xml:space="preserve">, </w:t>
            </w:r>
            <w:proofErr w:type="gramStart"/>
            <w:r>
              <w:t>ВХУТЕ-МАС</w:t>
            </w:r>
            <w:proofErr w:type="gramEnd"/>
            <w:r>
              <w:t>;</w:t>
            </w:r>
          </w:p>
          <w:p w:rsidR="00AC1EB1" w:rsidRDefault="00AC1EB1" w:rsidP="00B27B46">
            <w:pPr>
              <w:pStyle w:val="a5"/>
              <w:numPr>
                <w:ilvl w:val="0"/>
                <w:numId w:val="12"/>
              </w:numPr>
            </w:pPr>
            <w:r>
              <w:t>имена архитекторов 20 века.</w:t>
            </w:r>
          </w:p>
          <w:p w:rsidR="00AC1EB1" w:rsidRPr="009D485B" w:rsidRDefault="00AC1EB1" w:rsidP="009D485B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Уметь: </w:t>
            </w:r>
            <w:r>
              <w:t>создавать по воображению архитектурные образы графическими материалами.</w:t>
            </w:r>
          </w:p>
        </w:tc>
        <w:tc>
          <w:tcPr>
            <w:tcW w:w="1336" w:type="dxa"/>
            <w:shd w:val="clear" w:color="auto" w:fill="auto"/>
          </w:tcPr>
          <w:p w:rsidR="00AC1EB1" w:rsidRPr="002960A0" w:rsidRDefault="00AC1EB1" w:rsidP="004A2C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1EB1" w:rsidRPr="0055205F" w:rsidTr="00EE639A">
        <w:trPr>
          <w:jc w:val="center"/>
        </w:trPr>
        <w:tc>
          <w:tcPr>
            <w:tcW w:w="567" w:type="dxa"/>
            <w:shd w:val="clear" w:color="auto" w:fill="auto"/>
          </w:tcPr>
          <w:p w:rsidR="00AC1EB1" w:rsidRPr="00ED4809" w:rsidRDefault="00AC1EB1" w:rsidP="0000071E">
            <w:r w:rsidRPr="00ED4809">
              <w:rPr>
                <w:sz w:val="22"/>
                <w:szCs w:val="22"/>
              </w:rPr>
              <w:t>22</w:t>
            </w:r>
          </w:p>
        </w:tc>
        <w:tc>
          <w:tcPr>
            <w:tcW w:w="4341" w:type="dxa"/>
            <w:shd w:val="clear" w:color="auto" w:fill="auto"/>
          </w:tcPr>
          <w:p w:rsidR="00AC1EB1" w:rsidRPr="00F67DCA" w:rsidRDefault="00AC1EB1" w:rsidP="008308C1">
            <w:r w:rsidRPr="00F67DCA">
              <w:t>Живое пространство города. Город, микрорайон, улица.</w:t>
            </w:r>
          </w:p>
        </w:tc>
        <w:tc>
          <w:tcPr>
            <w:tcW w:w="4853" w:type="dxa"/>
          </w:tcPr>
          <w:p w:rsidR="00AC1EB1" w:rsidRPr="00FE7199" w:rsidRDefault="00AC1EB1" w:rsidP="00FE7199">
            <w:r w:rsidRPr="00FE7199">
              <w:rPr>
                <w:b/>
                <w:u w:val="single"/>
              </w:rPr>
              <w:t>Знать</w:t>
            </w:r>
            <w:r>
              <w:t>:</w:t>
            </w:r>
          </w:p>
          <w:p w:rsidR="00AC1EB1" w:rsidRDefault="00AC1EB1" w:rsidP="00B27B46">
            <w:pPr>
              <w:pStyle w:val="a5"/>
              <w:numPr>
                <w:ilvl w:val="0"/>
                <w:numId w:val="13"/>
              </w:numPr>
            </w:pPr>
            <w:r>
              <w:t>различные композиционные виды планировки города;</w:t>
            </w:r>
          </w:p>
          <w:p w:rsidR="00AC1EB1" w:rsidRDefault="00AC1EB1" w:rsidP="00B27B46">
            <w:pPr>
              <w:pStyle w:val="a5"/>
              <w:numPr>
                <w:ilvl w:val="0"/>
                <w:numId w:val="13"/>
              </w:numPr>
            </w:pPr>
            <w:r>
              <w:t>роль цвета в формировании пространства.</w:t>
            </w:r>
          </w:p>
          <w:p w:rsidR="00AC1EB1" w:rsidRPr="00EB0C6A" w:rsidRDefault="00AC1EB1" w:rsidP="00955EEB">
            <w:r>
              <w:rPr>
                <w:b/>
                <w:u w:val="single"/>
              </w:rPr>
              <w:t>Уметь</w:t>
            </w:r>
            <w:r>
              <w:t xml:space="preserve">: </w:t>
            </w:r>
            <w:r w:rsidRPr="00955EEB">
              <w:t>создавать композиционный макет пространства</w:t>
            </w:r>
          </w:p>
        </w:tc>
        <w:tc>
          <w:tcPr>
            <w:tcW w:w="1336" w:type="dxa"/>
            <w:shd w:val="clear" w:color="auto" w:fill="auto"/>
          </w:tcPr>
          <w:p w:rsidR="00AC1EB1" w:rsidRPr="002960A0" w:rsidRDefault="00AC1EB1" w:rsidP="004A2C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1EB1" w:rsidRPr="0055205F" w:rsidTr="00EE639A">
        <w:trPr>
          <w:jc w:val="center"/>
        </w:trPr>
        <w:tc>
          <w:tcPr>
            <w:tcW w:w="567" w:type="dxa"/>
            <w:shd w:val="clear" w:color="auto" w:fill="auto"/>
          </w:tcPr>
          <w:p w:rsidR="00AC1EB1" w:rsidRPr="00ED4809" w:rsidRDefault="00AC1EB1" w:rsidP="0000071E">
            <w:r w:rsidRPr="00ED4809">
              <w:rPr>
                <w:sz w:val="22"/>
                <w:szCs w:val="22"/>
              </w:rPr>
              <w:t>23</w:t>
            </w:r>
          </w:p>
        </w:tc>
        <w:tc>
          <w:tcPr>
            <w:tcW w:w="4341" w:type="dxa"/>
            <w:shd w:val="clear" w:color="auto" w:fill="auto"/>
          </w:tcPr>
          <w:p w:rsidR="00AC1EB1" w:rsidRPr="00F67DCA" w:rsidRDefault="00AC1EB1" w:rsidP="008308C1">
            <w:r w:rsidRPr="00F67DCA">
              <w:t>Вещь в городе. Роль архитектурного дизайна в формировании  городской среды.</w:t>
            </w:r>
          </w:p>
        </w:tc>
        <w:tc>
          <w:tcPr>
            <w:tcW w:w="4853" w:type="dxa"/>
          </w:tcPr>
          <w:p w:rsidR="00AC1EB1" w:rsidRDefault="00AC1EB1" w:rsidP="004A62C5">
            <w:r w:rsidRPr="004A62C5">
              <w:rPr>
                <w:b/>
                <w:u w:val="single"/>
              </w:rPr>
              <w:t>Знать</w:t>
            </w:r>
            <w:r>
              <w:rPr>
                <w:b/>
                <w:u w:val="single"/>
              </w:rPr>
              <w:t>:</w:t>
            </w:r>
            <w:r>
              <w:t xml:space="preserve"> особенности роли малой архитектуры и архитектурного дизайна среды.</w:t>
            </w:r>
          </w:p>
          <w:p w:rsidR="00AC1EB1" w:rsidRPr="001A6F9E" w:rsidRDefault="00AC1EB1" w:rsidP="004A62C5">
            <w:r w:rsidRPr="004A62C5">
              <w:rPr>
                <w:b/>
                <w:u w:val="single"/>
              </w:rPr>
              <w:t>Уметь</w:t>
            </w:r>
            <w:r>
              <w:rPr>
                <w:b/>
                <w:u w:val="single"/>
              </w:rPr>
              <w:t>:</w:t>
            </w:r>
            <w:r>
              <w:t xml:space="preserve"> создавать архитектурные образы графическими материалами.</w:t>
            </w:r>
          </w:p>
        </w:tc>
        <w:tc>
          <w:tcPr>
            <w:tcW w:w="1336" w:type="dxa"/>
            <w:shd w:val="clear" w:color="auto" w:fill="auto"/>
          </w:tcPr>
          <w:p w:rsidR="00AC1EB1" w:rsidRPr="002960A0" w:rsidRDefault="00AC1EB1" w:rsidP="004A2C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1EB1" w:rsidRPr="0055205F" w:rsidTr="00EE639A">
        <w:trPr>
          <w:jc w:val="center"/>
        </w:trPr>
        <w:tc>
          <w:tcPr>
            <w:tcW w:w="567" w:type="dxa"/>
            <w:shd w:val="clear" w:color="auto" w:fill="auto"/>
          </w:tcPr>
          <w:p w:rsidR="00AC1EB1" w:rsidRPr="00ED4809" w:rsidRDefault="00AC1EB1" w:rsidP="0000071E">
            <w:r w:rsidRPr="00ED4809">
              <w:rPr>
                <w:sz w:val="22"/>
                <w:szCs w:val="22"/>
              </w:rPr>
              <w:t>24</w:t>
            </w:r>
          </w:p>
        </w:tc>
        <w:tc>
          <w:tcPr>
            <w:tcW w:w="4341" w:type="dxa"/>
            <w:shd w:val="clear" w:color="auto" w:fill="auto"/>
          </w:tcPr>
          <w:p w:rsidR="00AC1EB1" w:rsidRPr="00F67DCA" w:rsidRDefault="00AC1EB1" w:rsidP="008308C1">
            <w:r w:rsidRPr="00F67DCA">
              <w:t>Интерьер и вещь в доме. Дизайн – средство создания пространственно-вещной среды интерьера.</w:t>
            </w:r>
          </w:p>
        </w:tc>
        <w:tc>
          <w:tcPr>
            <w:tcW w:w="4853" w:type="dxa"/>
          </w:tcPr>
          <w:p w:rsidR="00AC1EB1" w:rsidRPr="008258A0" w:rsidRDefault="00AC1EB1" w:rsidP="008258A0">
            <w:r w:rsidRPr="008258A0">
              <w:rPr>
                <w:b/>
                <w:u w:val="single"/>
              </w:rPr>
              <w:t>Знать</w:t>
            </w:r>
            <w:r>
              <w:rPr>
                <w:b/>
                <w:u w:val="single"/>
              </w:rPr>
              <w:t>:</w:t>
            </w:r>
            <w:r w:rsidRPr="008258A0">
              <w:t>особенности организации интерьеров общественных, жилых и производственных зданий.</w:t>
            </w:r>
          </w:p>
          <w:p w:rsidR="00AC1EB1" w:rsidRPr="001A6F9E" w:rsidRDefault="00AC1EB1" w:rsidP="008258A0">
            <w:pPr>
              <w:rPr>
                <w:b/>
              </w:rPr>
            </w:pPr>
            <w:r w:rsidRPr="008258A0">
              <w:rPr>
                <w:b/>
                <w:u w:val="single"/>
              </w:rPr>
              <w:t>Уметь</w:t>
            </w:r>
            <w:r>
              <w:rPr>
                <w:b/>
                <w:u w:val="single"/>
              </w:rPr>
              <w:t>:</w:t>
            </w:r>
            <w:r w:rsidRPr="008258A0">
              <w:t>создавать интерьер общественных мест по воображению.</w:t>
            </w:r>
          </w:p>
        </w:tc>
        <w:tc>
          <w:tcPr>
            <w:tcW w:w="1336" w:type="dxa"/>
            <w:shd w:val="clear" w:color="auto" w:fill="auto"/>
          </w:tcPr>
          <w:p w:rsidR="00AC1EB1" w:rsidRPr="002960A0" w:rsidRDefault="00AC1EB1" w:rsidP="004A2C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1EB1" w:rsidRPr="0055205F" w:rsidTr="00EE639A">
        <w:trPr>
          <w:jc w:val="center"/>
        </w:trPr>
        <w:tc>
          <w:tcPr>
            <w:tcW w:w="567" w:type="dxa"/>
            <w:shd w:val="clear" w:color="auto" w:fill="auto"/>
          </w:tcPr>
          <w:p w:rsidR="00AC1EB1" w:rsidRPr="00ED4809" w:rsidRDefault="00AC1EB1" w:rsidP="0000071E">
            <w:r w:rsidRPr="00ED4809">
              <w:rPr>
                <w:sz w:val="22"/>
                <w:szCs w:val="22"/>
              </w:rPr>
              <w:t>25</w:t>
            </w:r>
          </w:p>
        </w:tc>
        <w:tc>
          <w:tcPr>
            <w:tcW w:w="4341" w:type="dxa"/>
            <w:shd w:val="clear" w:color="auto" w:fill="auto"/>
          </w:tcPr>
          <w:p w:rsidR="00AC1EB1" w:rsidRPr="00F67DCA" w:rsidRDefault="00AC1EB1" w:rsidP="008308C1">
            <w:r w:rsidRPr="00F67DCA">
              <w:t>Природа и архитектура. Организация архитектурно-ландшафтного пространства.</w:t>
            </w:r>
          </w:p>
        </w:tc>
        <w:tc>
          <w:tcPr>
            <w:tcW w:w="4853" w:type="dxa"/>
          </w:tcPr>
          <w:p w:rsidR="00AC1EB1" w:rsidRDefault="00AC1EB1" w:rsidP="00824D32">
            <w:r w:rsidRPr="00824D32">
              <w:rPr>
                <w:b/>
                <w:u w:val="single"/>
              </w:rPr>
              <w:t>Знать</w:t>
            </w:r>
            <w:r>
              <w:rPr>
                <w:b/>
                <w:u w:val="single"/>
              </w:rPr>
              <w:t>:</w:t>
            </w:r>
            <w:r>
              <w:t xml:space="preserve"> термин ландшафтная архитектура.</w:t>
            </w:r>
          </w:p>
          <w:p w:rsidR="00AC1EB1" w:rsidRPr="00500019" w:rsidRDefault="00AC1EB1" w:rsidP="00824D32">
            <w:r w:rsidRPr="00824D32">
              <w:rPr>
                <w:b/>
                <w:u w:val="single"/>
              </w:rPr>
              <w:t>Уметь</w:t>
            </w:r>
            <w:r w:rsidRPr="00824D32">
              <w:rPr>
                <w:b/>
              </w:rPr>
              <w:t>:</w:t>
            </w:r>
            <w:r>
              <w:t xml:space="preserve"> создавать архитектурные образы различными материалами.</w:t>
            </w:r>
          </w:p>
        </w:tc>
        <w:tc>
          <w:tcPr>
            <w:tcW w:w="1336" w:type="dxa"/>
            <w:shd w:val="clear" w:color="auto" w:fill="auto"/>
          </w:tcPr>
          <w:p w:rsidR="00AC1EB1" w:rsidRPr="002960A0" w:rsidRDefault="00AC1EB1" w:rsidP="004A2C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1EB1" w:rsidRPr="0055205F" w:rsidTr="00EE639A">
        <w:trPr>
          <w:jc w:val="center"/>
        </w:trPr>
        <w:tc>
          <w:tcPr>
            <w:tcW w:w="567" w:type="dxa"/>
            <w:shd w:val="clear" w:color="auto" w:fill="auto"/>
          </w:tcPr>
          <w:p w:rsidR="00AC1EB1" w:rsidRPr="00ED4809" w:rsidRDefault="00AC1EB1" w:rsidP="0000071E">
            <w:r w:rsidRPr="00ED4809">
              <w:rPr>
                <w:sz w:val="22"/>
                <w:szCs w:val="22"/>
              </w:rPr>
              <w:t>26</w:t>
            </w:r>
          </w:p>
        </w:tc>
        <w:tc>
          <w:tcPr>
            <w:tcW w:w="4341" w:type="dxa"/>
            <w:shd w:val="clear" w:color="auto" w:fill="auto"/>
          </w:tcPr>
          <w:p w:rsidR="00AC1EB1" w:rsidRDefault="00AC1EB1" w:rsidP="008308C1">
            <w:r w:rsidRPr="00F67DCA">
              <w:t>Ты – архитектор. Проектирование города: архитектурный замысел и его осуществление.</w:t>
            </w:r>
          </w:p>
        </w:tc>
        <w:tc>
          <w:tcPr>
            <w:tcW w:w="4853" w:type="dxa"/>
          </w:tcPr>
          <w:p w:rsidR="00AC1EB1" w:rsidRPr="00EF7636" w:rsidRDefault="00AC1EB1" w:rsidP="00431777">
            <w:r w:rsidRPr="001763BB">
              <w:rPr>
                <w:b/>
                <w:u w:val="single"/>
              </w:rPr>
              <w:t>Уметь</w:t>
            </w:r>
            <w:r>
              <w:rPr>
                <w:b/>
                <w:u w:val="single"/>
              </w:rPr>
              <w:t>:</w:t>
            </w:r>
            <w:r w:rsidRPr="001763BB">
              <w:t>использовать разнообразные материалы при создании макетов архитектурных объектов на предметной плоскости и в пространстве.</w:t>
            </w:r>
          </w:p>
        </w:tc>
        <w:tc>
          <w:tcPr>
            <w:tcW w:w="1336" w:type="dxa"/>
            <w:shd w:val="clear" w:color="auto" w:fill="auto"/>
          </w:tcPr>
          <w:p w:rsidR="00AC1EB1" w:rsidRPr="002960A0" w:rsidRDefault="00AC1EB1" w:rsidP="004A2C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1EB1" w:rsidRPr="0055205F" w:rsidTr="00EE639A">
        <w:trPr>
          <w:jc w:val="center"/>
        </w:trPr>
        <w:tc>
          <w:tcPr>
            <w:tcW w:w="567" w:type="dxa"/>
            <w:shd w:val="clear" w:color="auto" w:fill="auto"/>
          </w:tcPr>
          <w:p w:rsidR="00AC1EB1" w:rsidRPr="000D187E" w:rsidRDefault="00AC1EB1" w:rsidP="0000071E">
            <w:pPr>
              <w:rPr>
                <w:b/>
                <w:lang w:val="en-US"/>
              </w:rPr>
            </w:pPr>
            <w:r w:rsidRPr="000D187E">
              <w:rPr>
                <w:b/>
                <w:lang w:val="en-US"/>
              </w:rPr>
              <w:t>IV</w:t>
            </w:r>
          </w:p>
        </w:tc>
        <w:tc>
          <w:tcPr>
            <w:tcW w:w="4341" w:type="dxa"/>
            <w:shd w:val="clear" w:color="auto" w:fill="auto"/>
          </w:tcPr>
          <w:p w:rsidR="00AC1EB1" w:rsidRPr="000D187E" w:rsidRDefault="00AC1EB1" w:rsidP="00306427">
            <w:pPr>
              <w:rPr>
                <w:b/>
              </w:rPr>
            </w:pPr>
            <w:r w:rsidRPr="00F05B7D">
              <w:rPr>
                <w:b/>
              </w:rPr>
              <w:t>Человек в зеркале дизайна и архитектуры</w:t>
            </w:r>
          </w:p>
        </w:tc>
        <w:tc>
          <w:tcPr>
            <w:tcW w:w="4853" w:type="dxa"/>
          </w:tcPr>
          <w:p w:rsidR="00AC1EB1" w:rsidRPr="000D187E" w:rsidRDefault="00AC1EB1" w:rsidP="00631EFF">
            <w:pPr>
              <w:pStyle w:val="a5"/>
              <w:rPr>
                <w:b/>
              </w:rPr>
            </w:pPr>
          </w:p>
        </w:tc>
        <w:tc>
          <w:tcPr>
            <w:tcW w:w="1336" w:type="dxa"/>
            <w:shd w:val="clear" w:color="auto" w:fill="auto"/>
          </w:tcPr>
          <w:p w:rsidR="00AC1EB1" w:rsidRPr="002960A0" w:rsidRDefault="006F3319" w:rsidP="004A2C8C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</w:t>
            </w:r>
          </w:p>
        </w:tc>
      </w:tr>
      <w:tr w:rsidR="00AC1EB1" w:rsidRPr="0055205F" w:rsidTr="00EE639A">
        <w:trPr>
          <w:jc w:val="center"/>
        </w:trPr>
        <w:tc>
          <w:tcPr>
            <w:tcW w:w="567" w:type="dxa"/>
            <w:shd w:val="clear" w:color="auto" w:fill="auto"/>
          </w:tcPr>
          <w:p w:rsidR="00AC1EB1" w:rsidRPr="00ED4809" w:rsidRDefault="00AC1EB1" w:rsidP="0000071E">
            <w:r w:rsidRPr="00ED4809">
              <w:rPr>
                <w:sz w:val="22"/>
                <w:szCs w:val="22"/>
              </w:rPr>
              <w:t>27</w:t>
            </w:r>
          </w:p>
        </w:tc>
        <w:tc>
          <w:tcPr>
            <w:tcW w:w="4341" w:type="dxa"/>
            <w:shd w:val="clear" w:color="auto" w:fill="auto"/>
          </w:tcPr>
          <w:p w:rsidR="00AC1EB1" w:rsidRPr="00727974" w:rsidRDefault="00AC1EB1" w:rsidP="00A963BD">
            <w:r w:rsidRPr="00727974">
              <w:t>Мой дом – мой образ жизни. Функционально-архитектурная планировка своего дома.</w:t>
            </w:r>
          </w:p>
        </w:tc>
        <w:tc>
          <w:tcPr>
            <w:tcW w:w="4853" w:type="dxa"/>
          </w:tcPr>
          <w:p w:rsidR="00AC1EB1" w:rsidRDefault="00AC1EB1" w:rsidP="00811691">
            <w:r w:rsidRPr="00811691">
              <w:rPr>
                <w:b/>
                <w:u w:val="single"/>
              </w:rPr>
              <w:t>Знать</w:t>
            </w:r>
            <w:r>
              <w:rPr>
                <w:b/>
                <w:u w:val="single"/>
              </w:rPr>
              <w:t>:</w:t>
            </w:r>
            <w:r>
              <w:t xml:space="preserve"> принципы организации и членения пространства на различные функциональные зоны. </w:t>
            </w:r>
          </w:p>
          <w:p w:rsidR="00AC1EB1" w:rsidRPr="00EF7636" w:rsidRDefault="00AC1EB1" w:rsidP="00811691">
            <w:r w:rsidRPr="00811691">
              <w:rPr>
                <w:b/>
                <w:u w:val="single"/>
              </w:rPr>
              <w:t>Уметь</w:t>
            </w:r>
            <w:r>
              <w:rPr>
                <w:b/>
                <w:u w:val="single"/>
              </w:rPr>
              <w:t>:</w:t>
            </w:r>
            <w:r>
              <w:t xml:space="preserve"> работать графическими материалами при моделировании архитектурного объекта.</w:t>
            </w:r>
          </w:p>
        </w:tc>
        <w:tc>
          <w:tcPr>
            <w:tcW w:w="1336" w:type="dxa"/>
            <w:shd w:val="clear" w:color="auto" w:fill="auto"/>
          </w:tcPr>
          <w:p w:rsidR="00AC1EB1" w:rsidRPr="002960A0" w:rsidRDefault="00AC1EB1" w:rsidP="004A2C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1EB1" w:rsidRPr="0055205F" w:rsidTr="00EE639A">
        <w:trPr>
          <w:jc w:val="center"/>
        </w:trPr>
        <w:tc>
          <w:tcPr>
            <w:tcW w:w="567" w:type="dxa"/>
            <w:shd w:val="clear" w:color="auto" w:fill="auto"/>
          </w:tcPr>
          <w:p w:rsidR="00AC1EB1" w:rsidRPr="00E746E2" w:rsidRDefault="00AC1EB1" w:rsidP="0000071E">
            <w:r>
              <w:rPr>
                <w:sz w:val="22"/>
                <w:szCs w:val="22"/>
              </w:rPr>
              <w:t>28</w:t>
            </w:r>
          </w:p>
        </w:tc>
        <w:tc>
          <w:tcPr>
            <w:tcW w:w="4341" w:type="dxa"/>
            <w:shd w:val="clear" w:color="auto" w:fill="auto"/>
          </w:tcPr>
          <w:p w:rsidR="00AC1EB1" w:rsidRPr="00727974" w:rsidRDefault="00AC1EB1" w:rsidP="00A963BD">
            <w:r w:rsidRPr="00727974">
              <w:t>Интерьер комнаты – портрет её хозяина. Дизайн вещно-пространственной среды жилища.</w:t>
            </w:r>
          </w:p>
        </w:tc>
        <w:tc>
          <w:tcPr>
            <w:tcW w:w="4853" w:type="dxa"/>
          </w:tcPr>
          <w:p w:rsidR="00AC1EB1" w:rsidRDefault="00AC1EB1" w:rsidP="00B93661">
            <w:r w:rsidRPr="00B93661">
              <w:rPr>
                <w:b/>
                <w:u w:val="single"/>
              </w:rPr>
              <w:t>Знать</w:t>
            </w:r>
            <w:r>
              <w:rPr>
                <w:b/>
                <w:u w:val="single"/>
              </w:rPr>
              <w:t>:</w:t>
            </w:r>
            <w:r>
              <w:t xml:space="preserve"> принципы организации пространства квартиры.</w:t>
            </w:r>
          </w:p>
          <w:p w:rsidR="00AC1EB1" w:rsidRPr="00EF7636" w:rsidRDefault="00AC1EB1" w:rsidP="00B93661">
            <w:r w:rsidRPr="00B93661">
              <w:rPr>
                <w:b/>
                <w:u w:val="single"/>
              </w:rPr>
              <w:t>Уметь</w:t>
            </w:r>
            <w:r>
              <w:rPr>
                <w:b/>
                <w:u w:val="single"/>
              </w:rPr>
              <w:t>:</w:t>
            </w:r>
            <w:r>
              <w:t xml:space="preserve"> отражать в проекте дизайна интерьера образно-архитектурный замысел и композиционно-стилевое начало помещения.</w:t>
            </w:r>
          </w:p>
        </w:tc>
        <w:tc>
          <w:tcPr>
            <w:tcW w:w="1336" w:type="dxa"/>
            <w:shd w:val="clear" w:color="auto" w:fill="auto"/>
          </w:tcPr>
          <w:p w:rsidR="00AC1EB1" w:rsidRPr="002960A0" w:rsidRDefault="00AC1EB1" w:rsidP="004A2C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1EB1" w:rsidRPr="0055205F" w:rsidTr="00EE639A">
        <w:trPr>
          <w:jc w:val="center"/>
        </w:trPr>
        <w:tc>
          <w:tcPr>
            <w:tcW w:w="567" w:type="dxa"/>
            <w:shd w:val="clear" w:color="auto" w:fill="auto"/>
          </w:tcPr>
          <w:p w:rsidR="00AC1EB1" w:rsidRPr="00E746E2" w:rsidRDefault="00AC1EB1" w:rsidP="0000071E">
            <w:r>
              <w:rPr>
                <w:sz w:val="22"/>
                <w:szCs w:val="22"/>
              </w:rPr>
              <w:t>29</w:t>
            </w:r>
          </w:p>
        </w:tc>
        <w:tc>
          <w:tcPr>
            <w:tcW w:w="4341" w:type="dxa"/>
            <w:shd w:val="clear" w:color="auto" w:fill="auto"/>
          </w:tcPr>
          <w:p w:rsidR="00AC1EB1" w:rsidRPr="00727974" w:rsidRDefault="00AC1EB1" w:rsidP="00A963BD">
            <w:r w:rsidRPr="00727974">
              <w:t>Дизайн и архитектура моего сада.</w:t>
            </w:r>
          </w:p>
        </w:tc>
        <w:tc>
          <w:tcPr>
            <w:tcW w:w="4853" w:type="dxa"/>
          </w:tcPr>
          <w:p w:rsidR="00AC1EB1" w:rsidRPr="002F68FF" w:rsidRDefault="00AC1EB1" w:rsidP="00201331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Знать:</w:t>
            </w:r>
          </w:p>
          <w:p w:rsidR="00AC1EB1" w:rsidRDefault="00AC1EB1" w:rsidP="00201331">
            <w:r>
              <w:t xml:space="preserve">- композиционные приёмы паркового дизайна разных стилей; - </w:t>
            </w:r>
            <w:proofErr w:type="spellStart"/>
            <w:r>
              <w:t>фитодизайн</w:t>
            </w:r>
            <w:proofErr w:type="spellEnd"/>
            <w:r>
              <w:t xml:space="preserve"> (икебана).</w:t>
            </w:r>
          </w:p>
          <w:p w:rsidR="00AC1EB1" w:rsidRPr="00EF7636" w:rsidRDefault="00AC1EB1" w:rsidP="00201331">
            <w:r w:rsidRPr="002F68FF">
              <w:rPr>
                <w:b/>
                <w:u w:val="single"/>
              </w:rPr>
              <w:t>Уметь</w:t>
            </w:r>
            <w:r>
              <w:rPr>
                <w:b/>
                <w:u w:val="single"/>
              </w:rPr>
              <w:t>:</w:t>
            </w:r>
            <w:r>
              <w:t xml:space="preserve"> использовать разнообразные материалы в макетировании.</w:t>
            </w:r>
          </w:p>
        </w:tc>
        <w:tc>
          <w:tcPr>
            <w:tcW w:w="1336" w:type="dxa"/>
            <w:shd w:val="clear" w:color="auto" w:fill="auto"/>
          </w:tcPr>
          <w:p w:rsidR="00AC1EB1" w:rsidRPr="002960A0" w:rsidRDefault="00AC1EB1" w:rsidP="004A2C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1EB1" w:rsidRPr="0055205F" w:rsidTr="00EE639A">
        <w:trPr>
          <w:jc w:val="center"/>
        </w:trPr>
        <w:tc>
          <w:tcPr>
            <w:tcW w:w="567" w:type="dxa"/>
            <w:shd w:val="clear" w:color="auto" w:fill="auto"/>
          </w:tcPr>
          <w:p w:rsidR="00AC1EB1" w:rsidRPr="00E746E2" w:rsidRDefault="00AC1EB1" w:rsidP="0000071E">
            <w:r>
              <w:rPr>
                <w:sz w:val="22"/>
                <w:szCs w:val="22"/>
              </w:rPr>
              <w:t>30</w:t>
            </w:r>
          </w:p>
        </w:tc>
        <w:tc>
          <w:tcPr>
            <w:tcW w:w="4341" w:type="dxa"/>
            <w:shd w:val="clear" w:color="auto" w:fill="auto"/>
          </w:tcPr>
          <w:p w:rsidR="00AC1EB1" w:rsidRPr="00727974" w:rsidRDefault="00AC1EB1" w:rsidP="00A963BD">
            <w:r w:rsidRPr="00727974">
              <w:t>Мода, культура и ты. Композиционно-конструктивные принципы дизайна одежды.</w:t>
            </w:r>
          </w:p>
        </w:tc>
        <w:tc>
          <w:tcPr>
            <w:tcW w:w="4853" w:type="dxa"/>
          </w:tcPr>
          <w:p w:rsidR="00AC1EB1" w:rsidRPr="002F68FF" w:rsidRDefault="00AC1EB1" w:rsidP="00201331">
            <w:pPr>
              <w:rPr>
                <w:b/>
                <w:u w:val="single"/>
              </w:rPr>
            </w:pPr>
            <w:r w:rsidRPr="002F68FF">
              <w:rPr>
                <w:b/>
                <w:u w:val="single"/>
              </w:rPr>
              <w:t>Знать</w:t>
            </w:r>
            <w:r>
              <w:rPr>
                <w:b/>
                <w:u w:val="single"/>
              </w:rPr>
              <w:t>:</w:t>
            </w:r>
          </w:p>
          <w:p w:rsidR="00AC1EB1" w:rsidRDefault="00AC1EB1" w:rsidP="00B27B46">
            <w:pPr>
              <w:pStyle w:val="a5"/>
              <w:numPr>
                <w:ilvl w:val="0"/>
                <w:numId w:val="15"/>
              </w:numPr>
            </w:pPr>
            <w:r>
              <w:t>законы композиции в одежде;</w:t>
            </w:r>
          </w:p>
          <w:p w:rsidR="00AC1EB1" w:rsidRDefault="00AC1EB1" w:rsidP="00B27B46">
            <w:pPr>
              <w:pStyle w:val="a5"/>
              <w:numPr>
                <w:ilvl w:val="0"/>
                <w:numId w:val="15"/>
              </w:numPr>
            </w:pPr>
            <w:r>
              <w:t>два композиционных принципа конструкции костюма.</w:t>
            </w:r>
          </w:p>
          <w:p w:rsidR="00AC1EB1" w:rsidRPr="00513058" w:rsidRDefault="00AC1EB1" w:rsidP="00201331">
            <w:r w:rsidRPr="002F68FF">
              <w:rPr>
                <w:b/>
                <w:u w:val="single"/>
              </w:rPr>
              <w:t>Уметь</w:t>
            </w:r>
            <w:r>
              <w:rPr>
                <w:b/>
                <w:u w:val="single"/>
              </w:rPr>
              <w:t>:</w:t>
            </w:r>
            <w:r>
              <w:t>работать над эскизом костюма.</w:t>
            </w:r>
          </w:p>
        </w:tc>
        <w:tc>
          <w:tcPr>
            <w:tcW w:w="1336" w:type="dxa"/>
            <w:shd w:val="clear" w:color="auto" w:fill="auto"/>
          </w:tcPr>
          <w:p w:rsidR="00AC1EB1" w:rsidRPr="002960A0" w:rsidRDefault="00AC1EB1" w:rsidP="004A2C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1EB1" w:rsidRPr="0055205F" w:rsidTr="00EE639A">
        <w:trPr>
          <w:jc w:val="center"/>
        </w:trPr>
        <w:tc>
          <w:tcPr>
            <w:tcW w:w="567" w:type="dxa"/>
            <w:shd w:val="clear" w:color="auto" w:fill="auto"/>
          </w:tcPr>
          <w:p w:rsidR="00AC1EB1" w:rsidRDefault="00AC1EB1" w:rsidP="0000071E">
            <w:r>
              <w:rPr>
                <w:sz w:val="22"/>
                <w:szCs w:val="22"/>
              </w:rPr>
              <w:t>31</w:t>
            </w:r>
          </w:p>
        </w:tc>
        <w:tc>
          <w:tcPr>
            <w:tcW w:w="4341" w:type="dxa"/>
            <w:shd w:val="clear" w:color="auto" w:fill="auto"/>
          </w:tcPr>
          <w:p w:rsidR="00AC1EB1" w:rsidRPr="00727974" w:rsidRDefault="00AC1EB1" w:rsidP="00A963BD">
            <w:r w:rsidRPr="00727974">
              <w:t>Мой костюм – мой облик. Дизайн современной одежды.</w:t>
            </w:r>
          </w:p>
        </w:tc>
        <w:tc>
          <w:tcPr>
            <w:tcW w:w="4853" w:type="dxa"/>
          </w:tcPr>
          <w:p w:rsidR="00AC1EB1" w:rsidRPr="00201331" w:rsidRDefault="00AC1EB1" w:rsidP="00201331">
            <w:pPr>
              <w:rPr>
                <w:bCs/>
                <w:color w:val="000000"/>
              </w:rPr>
            </w:pPr>
            <w:r w:rsidRPr="00201331">
              <w:rPr>
                <w:b/>
                <w:bCs/>
                <w:color w:val="000000"/>
                <w:u w:val="single"/>
              </w:rPr>
              <w:t xml:space="preserve">Знать: </w:t>
            </w:r>
            <w:r w:rsidRPr="00201331">
              <w:rPr>
                <w:bCs/>
                <w:color w:val="000000"/>
              </w:rPr>
              <w:t>демократичность в моде;</w:t>
            </w:r>
          </w:p>
          <w:p w:rsidR="00AC1EB1" w:rsidRPr="00201331" w:rsidRDefault="00AC1EB1" w:rsidP="00201331">
            <w:pPr>
              <w:rPr>
                <w:bCs/>
                <w:color w:val="000000"/>
              </w:rPr>
            </w:pPr>
            <w:r w:rsidRPr="00201331">
              <w:rPr>
                <w:bCs/>
                <w:color w:val="000000"/>
              </w:rPr>
              <w:t>- принцип функциональности.</w:t>
            </w:r>
          </w:p>
          <w:p w:rsidR="00AC1EB1" w:rsidRPr="00257BCE" w:rsidRDefault="00AC1EB1" w:rsidP="00201331">
            <w:pPr>
              <w:rPr>
                <w:b/>
                <w:bCs/>
                <w:color w:val="000000"/>
                <w:u w:val="single"/>
              </w:rPr>
            </w:pPr>
            <w:r w:rsidRPr="00201331">
              <w:rPr>
                <w:b/>
                <w:bCs/>
                <w:color w:val="000000"/>
                <w:u w:val="single"/>
              </w:rPr>
              <w:t>Уметь</w:t>
            </w:r>
            <w:r>
              <w:rPr>
                <w:b/>
                <w:bCs/>
                <w:color w:val="000000"/>
                <w:u w:val="single"/>
              </w:rPr>
              <w:t>:</w:t>
            </w:r>
            <w:r w:rsidRPr="00201331">
              <w:rPr>
                <w:bCs/>
                <w:color w:val="000000"/>
              </w:rPr>
              <w:t>трансформировать одежду.</w:t>
            </w:r>
          </w:p>
        </w:tc>
        <w:tc>
          <w:tcPr>
            <w:tcW w:w="1336" w:type="dxa"/>
            <w:shd w:val="clear" w:color="auto" w:fill="auto"/>
          </w:tcPr>
          <w:p w:rsidR="00AC1EB1" w:rsidRDefault="00AC1EB1" w:rsidP="004A2C8C">
            <w:pPr>
              <w:jc w:val="center"/>
              <w:rPr>
                <w:lang w:val="en-US"/>
              </w:rPr>
            </w:pPr>
          </w:p>
          <w:p w:rsidR="00AC1EB1" w:rsidRDefault="00AC1EB1" w:rsidP="004A2C8C">
            <w:pPr>
              <w:jc w:val="center"/>
              <w:rPr>
                <w:lang w:val="en-US"/>
              </w:rPr>
            </w:pPr>
          </w:p>
          <w:p w:rsidR="00AC1EB1" w:rsidRDefault="00AC1EB1" w:rsidP="00AC1EB1">
            <w:pPr>
              <w:rPr>
                <w:lang w:val="en-US"/>
              </w:rPr>
            </w:pPr>
          </w:p>
          <w:p w:rsidR="00AC1EB1" w:rsidRDefault="00AC1EB1" w:rsidP="004A2C8C">
            <w:pPr>
              <w:jc w:val="center"/>
              <w:rPr>
                <w:lang w:val="en-US"/>
              </w:rPr>
            </w:pPr>
          </w:p>
          <w:p w:rsidR="00AC1EB1" w:rsidRPr="002960A0" w:rsidRDefault="00AC1EB1" w:rsidP="004A2C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1EB1" w:rsidRPr="0055205F" w:rsidTr="00EE639A">
        <w:trPr>
          <w:jc w:val="center"/>
        </w:trPr>
        <w:tc>
          <w:tcPr>
            <w:tcW w:w="567" w:type="dxa"/>
            <w:shd w:val="clear" w:color="auto" w:fill="auto"/>
          </w:tcPr>
          <w:p w:rsidR="00AC1EB1" w:rsidRDefault="00AC1EB1" w:rsidP="0000071E">
            <w:r>
              <w:rPr>
                <w:sz w:val="22"/>
                <w:szCs w:val="22"/>
              </w:rPr>
              <w:t>32</w:t>
            </w:r>
          </w:p>
        </w:tc>
        <w:tc>
          <w:tcPr>
            <w:tcW w:w="4341" w:type="dxa"/>
            <w:shd w:val="clear" w:color="auto" w:fill="auto"/>
          </w:tcPr>
          <w:p w:rsidR="00AC1EB1" w:rsidRDefault="00AC1EB1" w:rsidP="00A963BD">
            <w:r w:rsidRPr="00727974">
              <w:t xml:space="preserve">Грим, </w:t>
            </w:r>
            <w:proofErr w:type="spellStart"/>
            <w:r w:rsidRPr="00727974">
              <w:t>визажистика</w:t>
            </w:r>
            <w:proofErr w:type="spellEnd"/>
            <w:r w:rsidRPr="00727974">
              <w:t xml:space="preserve"> и причёска в практике дизайна.</w:t>
            </w:r>
          </w:p>
        </w:tc>
        <w:tc>
          <w:tcPr>
            <w:tcW w:w="4853" w:type="dxa"/>
          </w:tcPr>
          <w:p w:rsidR="00AC1EB1" w:rsidRPr="00201331" w:rsidRDefault="00AC1EB1" w:rsidP="00201331">
            <w:pPr>
              <w:rPr>
                <w:b/>
                <w:bCs/>
                <w:color w:val="000000"/>
                <w:u w:val="single"/>
              </w:rPr>
            </w:pPr>
            <w:r w:rsidRPr="00201331">
              <w:rPr>
                <w:b/>
                <w:bCs/>
                <w:color w:val="000000"/>
                <w:u w:val="single"/>
              </w:rPr>
              <w:t>Знать:</w:t>
            </w:r>
          </w:p>
          <w:p w:rsidR="00AC1EB1" w:rsidRPr="00201331" w:rsidRDefault="00AC1EB1" w:rsidP="00B27B46">
            <w:pPr>
              <w:pStyle w:val="a5"/>
              <w:numPr>
                <w:ilvl w:val="0"/>
                <w:numId w:val="14"/>
              </w:numPr>
              <w:rPr>
                <w:bCs/>
                <w:color w:val="000000"/>
              </w:rPr>
            </w:pPr>
            <w:r w:rsidRPr="00201331">
              <w:rPr>
                <w:bCs/>
                <w:color w:val="000000"/>
              </w:rPr>
              <w:t>каждая эпоха рождает свой стиль и моду; грим и причёска являются продолжением костюма;</w:t>
            </w:r>
          </w:p>
          <w:p w:rsidR="00AC1EB1" w:rsidRPr="00201331" w:rsidRDefault="00AC1EB1" w:rsidP="00B27B46">
            <w:pPr>
              <w:pStyle w:val="a5"/>
              <w:numPr>
                <w:ilvl w:val="0"/>
                <w:numId w:val="14"/>
              </w:numPr>
              <w:rPr>
                <w:b/>
                <w:bCs/>
                <w:color w:val="000000"/>
                <w:u w:val="single"/>
              </w:rPr>
            </w:pPr>
            <w:r w:rsidRPr="00201331">
              <w:rPr>
                <w:bCs/>
                <w:color w:val="000000"/>
              </w:rPr>
              <w:t>профессии стилиста и визажиста.</w:t>
            </w:r>
          </w:p>
        </w:tc>
        <w:tc>
          <w:tcPr>
            <w:tcW w:w="1336" w:type="dxa"/>
            <w:shd w:val="clear" w:color="auto" w:fill="auto"/>
          </w:tcPr>
          <w:p w:rsidR="00AC1EB1" w:rsidRPr="002960A0" w:rsidRDefault="00AC1EB1" w:rsidP="004A2C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1EB1" w:rsidRPr="0055205F" w:rsidTr="00EE639A">
        <w:trPr>
          <w:jc w:val="center"/>
        </w:trPr>
        <w:tc>
          <w:tcPr>
            <w:tcW w:w="567" w:type="dxa"/>
            <w:shd w:val="clear" w:color="auto" w:fill="auto"/>
          </w:tcPr>
          <w:p w:rsidR="00AC1EB1" w:rsidRDefault="00AC1EB1" w:rsidP="0000071E">
            <w:r>
              <w:rPr>
                <w:sz w:val="22"/>
                <w:szCs w:val="22"/>
              </w:rPr>
              <w:t>33</w:t>
            </w:r>
          </w:p>
        </w:tc>
        <w:tc>
          <w:tcPr>
            <w:tcW w:w="4341" w:type="dxa"/>
            <w:shd w:val="clear" w:color="auto" w:fill="auto"/>
          </w:tcPr>
          <w:p w:rsidR="00AC1EB1" w:rsidRPr="00CB60C0" w:rsidRDefault="00AC1EB1" w:rsidP="00BE219B">
            <w:r w:rsidRPr="00CB60C0">
              <w:t>Имидж: лик или личина? Сфера имидж-дизайна.</w:t>
            </w:r>
          </w:p>
        </w:tc>
        <w:tc>
          <w:tcPr>
            <w:tcW w:w="4853" w:type="dxa"/>
            <w:vMerge w:val="restart"/>
          </w:tcPr>
          <w:p w:rsidR="00AC1EB1" w:rsidRPr="00257BCE" w:rsidRDefault="00AC1EB1" w:rsidP="0000071E">
            <w:pPr>
              <w:rPr>
                <w:b/>
                <w:bCs/>
                <w:color w:val="000000"/>
                <w:u w:val="single"/>
              </w:rPr>
            </w:pPr>
            <w:r w:rsidRPr="00201331">
              <w:rPr>
                <w:b/>
                <w:bCs/>
                <w:color w:val="000000"/>
                <w:u w:val="single"/>
              </w:rPr>
              <w:t xml:space="preserve">Понимать </w:t>
            </w:r>
            <w:r w:rsidRPr="00201331">
              <w:rPr>
                <w:bCs/>
                <w:color w:val="000000"/>
              </w:rPr>
              <w:t>роль дизайна и архитектуры в современном обществе как важной формирующей его социокультурного облика, место этих искусств и их образного языка в ряду пластических искусств.</w:t>
            </w:r>
          </w:p>
        </w:tc>
        <w:tc>
          <w:tcPr>
            <w:tcW w:w="1336" w:type="dxa"/>
            <w:shd w:val="clear" w:color="auto" w:fill="auto"/>
          </w:tcPr>
          <w:p w:rsidR="00AC1EB1" w:rsidRPr="002960A0" w:rsidRDefault="00AC1EB1" w:rsidP="004A2C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1EB1" w:rsidRPr="0055205F" w:rsidTr="00EE639A">
        <w:trPr>
          <w:jc w:val="center"/>
        </w:trPr>
        <w:tc>
          <w:tcPr>
            <w:tcW w:w="567" w:type="dxa"/>
            <w:shd w:val="clear" w:color="auto" w:fill="auto"/>
          </w:tcPr>
          <w:p w:rsidR="00AC1EB1" w:rsidRDefault="00AC1EB1" w:rsidP="00E25F16">
            <w:r>
              <w:rPr>
                <w:sz w:val="22"/>
                <w:szCs w:val="22"/>
              </w:rPr>
              <w:t>34</w:t>
            </w:r>
            <w:r w:rsidR="006F3319">
              <w:rPr>
                <w:sz w:val="22"/>
                <w:szCs w:val="22"/>
              </w:rPr>
              <w:t>-35</w:t>
            </w:r>
          </w:p>
        </w:tc>
        <w:tc>
          <w:tcPr>
            <w:tcW w:w="4341" w:type="dxa"/>
            <w:shd w:val="clear" w:color="auto" w:fill="auto"/>
          </w:tcPr>
          <w:p w:rsidR="00AC1EB1" w:rsidRDefault="00AC1EB1" w:rsidP="00BE219B">
            <w:r w:rsidRPr="00CB60C0">
              <w:t>Моделируя себя – моделируешь мир.</w:t>
            </w:r>
          </w:p>
        </w:tc>
        <w:tc>
          <w:tcPr>
            <w:tcW w:w="4853" w:type="dxa"/>
            <w:vMerge/>
          </w:tcPr>
          <w:p w:rsidR="00AC1EB1" w:rsidRPr="00257BCE" w:rsidRDefault="00AC1EB1" w:rsidP="0000071E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1336" w:type="dxa"/>
            <w:shd w:val="clear" w:color="auto" w:fill="auto"/>
          </w:tcPr>
          <w:p w:rsidR="00AC1EB1" w:rsidRPr="002960A0" w:rsidRDefault="006F3319" w:rsidP="004A2C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</w:tbl>
    <w:p w:rsidR="00E709C2" w:rsidRDefault="00E709C2" w:rsidP="00E709C2">
      <w:pPr>
        <w:pStyle w:val="a9"/>
        <w:rPr>
          <w:rFonts w:ascii="Times New Roman" w:hAnsi="Times New Roman"/>
          <w:b/>
          <w:sz w:val="28"/>
          <w:szCs w:val="28"/>
        </w:rPr>
      </w:pPr>
    </w:p>
    <w:p w:rsidR="00E709C2" w:rsidRDefault="00E709C2" w:rsidP="00E709C2">
      <w:pPr>
        <w:pStyle w:val="a9"/>
        <w:rPr>
          <w:rFonts w:ascii="Times New Roman" w:hAnsi="Times New Roman"/>
          <w:b/>
          <w:sz w:val="28"/>
          <w:szCs w:val="28"/>
        </w:rPr>
      </w:pPr>
    </w:p>
    <w:p w:rsidR="006F7FF6" w:rsidRDefault="006F7FF6"/>
    <w:sectPr w:rsidR="006F7FF6" w:rsidSect="00AC1EB1">
      <w:pgSz w:w="11906" w:h="16838"/>
      <w:pgMar w:top="1134" w:right="539" w:bottom="719" w:left="53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234B3"/>
    <w:multiLevelType w:val="hybridMultilevel"/>
    <w:tmpl w:val="E4B0B9F8"/>
    <w:lvl w:ilvl="0" w:tplc="0240A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100EC"/>
    <w:multiLevelType w:val="hybridMultilevel"/>
    <w:tmpl w:val="FD74D4C8"/>
    <w:lvl w:ilvl="0" w:tplc="0240A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E5872"/>
    <w:multiLevelType w:val="hybridMultilevel"/>
    <w:tmpl w:val="B6B0F020"/>
    <w:lvl w:ilvl="0" w:tplc="0240A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71DDF"/>
    <w:multiLevelType w:val="hybridMultilevel"/>
    <w:tmpl w:val="7A7ED1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34ECB"/>
    <w:multiLevelType w:val="hybridMultilevel"/>
    <w:tmpl w:val="2EC23AF2"/>
    <w:lvl w:ilvl="0" w:tplc="0240A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C27BA"/>
    <w:multiLevelType w:val="hybridMultilevel"/>
    <w:tmpl w:val="907A3592"/>
    <w:lvl w:ilvl="0" w:tplc="0240A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6091C"/>
    <w:multiLevelType w:val="hybridMultilevel"/>
    <w:tmpl w:val="5BAC276C"/>
    <w:lvl w:ilvl="0" w:tplc="3C3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C4C19"/>
    <w:multiLevelType w:val="hybridMultilevel"/>
    <w:tmpl w:val="622CB196"/>
    <w:lvl w:ilvl="0" w:tplc="0240A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A20EC8"/>
    <w:multiLevelType w:val="hybridMultilevel"/>
    <w:tmpl w:val="78829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ED2A82"/>
    <w:multiLevelType w:val="hybridMultilevel"/>
    <w:tmpl w:val="E8C692B6"/>
    <w:lvl w:ilvl="0" w:tplc="0240A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D27650"/>
    <w:multiLevelType w:val="hybridMultilevel"/>
    <w:tmpl w:val="6EF2D8A6"/>
    <w:lvl w:ilvl="0" w:tplc="0240A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924EB"/>
    <w:multiLevelType w:val="hybridMultilevel"/>
    <w:tmpl w:val="08DE671A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EE2835"/>
    <w:multiLevelType w:val="hybridMultilevel"/>
    <w:tmpl w:val="5F244DD0"/>
    <w:lvl w:ilvl="0" w:tplc="0240A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2F1B93"/>
    <w:multiLevelType w:val="hybridMultilevel"/>
    <w:tmpl w:val="1FF0A472"/>
    <w:lvl w:ilvl="0" w:tplc="0240A4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38925E0"/>
    <w:multiLevelType w:val="hybridMultilevel"/>
    <w:tmpl w:val="32401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81421"/>
    <w:multiLevelType w:val="hybridMultilevel"/>
    <w:tmpl w:val="E1564292"/>
    <w:lvl w:ilvl="0" w:tplc="0240A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6"/>
  </w:num>
  <w:num w:numId="5">
    <w:abstractNumId w:val="13"/>
  </w:num>
  <w:num w:numId="6">
    <w:abstractNumId w:val="9"/>
  </w:num>
  <w:num w:numId="7">
    <w:abstractNumId w:val="0"/>
  </w:num>
  <w:num w:numId="8">
    <w:abstractNumId w:val="12"/>
  </w:num>
  <w:num w:numId="9">
    <w:abstractNumId w:val="15"/>
  </w:num>
  <w:num w:numId="10">
    <w:abstractNumId w:val="4"/>
  </w:num>
  <w:num w:numId="11">
    <w:abstractNumId w:val="7"/>
  </w:num>
  <w:num w:numId="12">
    <w:abstractNumId w:val="1"/>
  </w:num>
  <w:num w:numId="13">
    <w:abstractNumId w:val="10"/>
  </w:num>
  <w:num w:numId="14">
    <w:abstractNumId w:val="2"/>
  </w:num>
  <w:num w:numId="15">
    <w:abstractNumId w:val="5"/>
  </w:num>
  <w:num w:numId="16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96479F"/>
    <w:rsid w:val="0000071E"/>
    <w:rsid w:val="00000B12"/>
    <w:rsid w:val="0002267E"/>
    <w:rsid w:val="00024B1B"/>
    <w:rsid w:val="00033FB6"/>
    <w:rsid w:val="0005740B"/>
    <w:rsid w:val="00071EFC"/>
    <w:rsid w:val="000D187E"/>
    <w:rsid w:val="00114373"/>
    <w:rsid w:val="0012080A"/>
    <w:rsid w:val="001269A7"/>
    <w:rsid w:val="00143D23"/>
    <w:rsid w:val="00152515"/>
    <w:rsid w:val="001541AC"/>
    <w:rsid w:val="00157A9D"/>
    <w:rsid w:val="001609D1"/>
    <w:rsid w:val="001723B9"/>
    <w:rsid w:val="00175B82"/>
    <w:rsid w:val="001763BB"/>
    <w:rsid w:val="001848FE"/>
    <w:rsid w:val="00191A20"/>
    <w:rsid w:val="00193D59"/>
    <w:rsid w:val="001A6F9E"/>
    <w:rsid w:val="001B16BE"/>
    <w:rsid w:val="001B344F"/>
    <w:rsid w:val="001C09F1"/>
    <w:rsid w:val="001C1296"/>
    <w:rsid w:val="001D2A28"/>
    <w:rsid w:val="001D4D08"/>
    <w:rsid w:val="00201331"/>
    <w:rsid w:val="00242F28"/>
    <w:rsid w:val="00257BCE"/>
    <w:rsid w:val="00263605"/>
    <w:rsid w:val="00264E30"/>
    <w:rsid w:val="00281C07"/>
    <w:rsid w:val="002960A0"/>
    <w:rsid w:val="002B6A0D"/>
    <w:rsid w:val="002E2447"/>
    <w:rsid w:val="002F1920"/>
    <w:rsid w:val="002F2D96"/>
    <w:rsid w:val="002F68FF"/>
    <w:rsid w:val="003004B7"/>
    <w:rsid w:val="00306427"/>
    <w:rsid w:val="00310016"/>
    <w:rsid w:val="003279C2"/>
    <w:rsid w:val="00341C2B"/>
    <w:rsid w:val="003438C2"/>
    <w:rsid w:val="003606A0"/>
    <w:rsid w:val="00376E96"/>
    <w:rsid w:val="003870DC"/>
    <w:rsid w:val="0039329E"/>
    <w:rsid w:val="003A2C16"/>
    <w:rsid w:val="003F2B51"/>
    <w:rsid w:val="003F4E93"/>
    <w:rsid w:val="0040118B"/>
    <w:rsid w:val="00414F97"/>
    <w:rsid w:val="00426209"/>
    <w:rsid w:val="00431777"/>
    <w:rsid w:val="004413F7"/>
    <w:rsid w:val="00450A53"/>
    <w:rsid w:val="00450B5D"/>
    <w:rsid w:val="00454815"/>
    <w:rsid w:val="00465996"/>
    <w:rsid w:val="0046709D"/>
    <w:rsid w:val="004747D7"/>
    <w:rsid w:val="0048017D"/>
    <w:rsid w:val="004A2C8C"/>
    <w:rsid w:val="004A4C28"/>
    <w:rsid w:val="004A62C5"/>
    <w:rsid w:val="004B160C"/>
    <w:rsid w:val="004B7F0E"/>
    <w:rsid w:val="004E38C8"/>
    <w:rsid w:val="00501389"/>
    <w:rsid w:val="00503F5A"/>
    <w:rsid w:val="005067EA"/>
    <w:rsid w:val="00515D09"/>
    <w:rsid w:val="00527395"/>
    <w:rsid w:val="00556545"/>
    <w:rsid w:val="0057318B"/>
    <w:rsid w:val="00587AC4"/>
    <w:rsid w:val="00587E1A"/>
    <w:rsid w:val="005977F9"/>
    <w:rsid w:val="005A45F3"/>
    <w:rsid w:val="005A467A"/>
    <w:rsid w:val="005A4922"/>
    <w:rsid w:val="005A773C"/>
    <w:rsid w:val="005B4356"/>
    <w:rsid w:val="005D62D9"/>
    <w:rsid w:val="005E753E"/>
    <w:rsid w:val="005E7E53"/>
    <w:rsid w:val="005F0B02"/>
    <w:rsid w:val="006217FF"/>
    <w:rsid w:val="00631EFF"/>
    <w:rsid w:val="00651DF0"/>
    <w:rsid w:val="00656240"/>
    <w:rsid w:val="00665C58"/>
    <w:rsid w:val="0067167B"/>
    <w:rsid w:val="0067750C"/>
    <w:rsid w:val="00682DAC"/>
    <w:rsid w:val="00690DC4"/>
    <w:rsid w:val="00692CD0"/>
    <w:rsid w:val="006A363D"/>
    <w:rsid w:val="006B0377"/>
    <w:rsid w:val="006B1FE2"/>
    <w:rsid w:val="006D605E"/>
    <w:rsid w:val="006E3196"/>
    <w:rsid w:val="006F1386"/>
    <w:rsid w:val="006F3319"/>
    <w:rsid w:val="006F4E7E"/>
    <w:rsid w:val="006F6E64"/>
    <w:rsid w:val="006F75CA"/>
    <w:rsid w:val="006F7FF6"/>
    <w:rsid w:val="0072543B"/>
    <w:rsid w:val="0072773E"/>
    <w:rsid w:val="00735032"/>
    <w:rsid w:val="007548FC"/>
    <w:rsid w:val="0077765C"/>
    <w:rsid w:val="007874FE"/>
    <w:rsid w:val="007C3EE7"/>
    <w:rsid w:val="007F4D7E"/>
    <w:rsid w:val="00801403"/>
    <w:rsid w:val="00802E83"/>
    <w:rsid w:val="0080631D"/>
    <w:rsid w:val="00811691"/>
    <w:rsid w:val="0081700F"/>
    <w:rsid w:val="00824D32"/>
    <w:rsid w:val="008258A0"/>
    <w:rsid w:val="00853D6A"/>
    <w:rsid w:val="00867869"/>
    <w:rsid w:val="008776A3"/>
    <w:rsid w:val="008845F4"/>
    <w:rsid w:val="008A14CF"/>
    <w:rsid w:val="008B18BB"/>
    <w:rsid w:val="008B3438"/>
    <w:rsid w:val="008B35A0"/>
    <w:rsid w:val="008D02C8"/>
    <w:rsid w:val="008D1004"/>
    <w:rsid w:val="008E09E0"/>
    <w:rsid w:val="008E78EE"/>
    <w:rsid w:val="00914A92"/>
    <w:rsid w:val="0091564F"/>
    <w:rsid w:val="009157CC"/>
    <w:rsid w:val="009201C7"/>
    <w:rsid w:val="00932B4A"/>
    <w:rsid w:val="0093527A"/>
    <w:rsid w:val="009439DD"/>
    <w:rsid w:val="009522CD"/>
    <w:rsid w:val="00955EEB"/>
    <w:rsid w:val="0096144E"/>
    <w:rsid w:val="0096479F"/>
    <w:rsid w:val="0097098E"/>
    <w:rsid w:val="00971334"/>
    <w:rsid w:val="009773B9"/>
    <w:rsid w:val="009977FD"/>
    <w:rsid w:val="009B5E7C"/>
    <w:rsid w:val="009C7E3B"/>
    <w:rsid w:val="009D0BAF"/>
    <w:rsid w:val="009D485B"/>
    <w:rsid w:val="009D7482"/>
    <w:rsid w:val="00A1697C"/>
    <w:rsid w:val="00A236BC"/>
    <w:rsid w:val="00A3569F"/>
    <w:rsid w:val="00A37E79"/>
    <w:rsid w:val="00A476EA"/>
    <w:rsid w:val="00A57F9F"/>
    <w:rsid w:val="00A659E5"/>
    <w:rsid w:val="00A83A90"/>
    <w:rsid w:val="00A87AB4"/>
    <w:rsid w:val="00A9079A"/>
    <w:rsid w:val="00A955BD"/>
    <w:rsid w:val="00A96F67"/>
    <w:rsid w:val="00AA5EFB"/>
    <w:rsid w:val="00AA7FA2"/>
    <w:rsid w:val="00AB7E3E"/>
    <w:rsid w:val="00AC1EB1"/>
    <w:rsid w:val="00AC6FA3"/>
    <w:rsid w:val="00AC7BAE"/>
    <w:rsid w:val="00AD17AC"/>
    <w:rsid w:val="00AD3FE1"/>
    <w:rsid w:val="00AD40A6"/>
    <w:rsid w:val="00AE4545"/>
    <w:rsid w:val="00AE4BA6"/>
    <w:rsid w:val="00AE4D41"/>
    <w:rsid w:val="00AF1F36"/>
    <w:rsid w:val="00B075EE"/>
    <w:rsid w:val="00B2295A"/>
    <w:rsid w:val="00B248A2"/>
    <w:rsid w:val="00B27858"/>
    <w:rsid w:val="00B27B46"/>
    <w:rsid w:val="00B30107"/>
    <w:rsid w:val="00B333E3"/>
    <w:rsid w:val="00B3496D"/>
    <w:rsid w:val="00B35E0C"/>
    <w:rsid w:val="00B50F02"/>
    <w:rsid w:val="00B523FF"/>
    <w:rsid w:val="00B6297A"/>
    <w:rsid w:val="00B6349F"/>
    <w:rsid w:val="00B727A8"/>
    <w:rsid w:val="00B87344"/>
    <w:rsid w:val="00B93661"/>
    <w:rsid w:val="00BE0CA4"/>
    <w:rsid w:val="00BF7076"/>
    <w:rsid w:val="00C0562B"/>
    <w:rsid w:val="00C05A7A"/>
    <w:rsid w:val="00C23BE8"/>
    <w:rsid w:val="00C34221"/>
    <w:rsid w:val="00C40982"/>
    <w:rsid w:val="00C43C74"/>
    <w:rsid w:val="00C5322F"/>
    <w:rsid w:val="00C64BFB"/>
    <w:rsid w:val="00C70721"/>
    <w:rsid w:val="00C711E4"/>
    <w:rsid w:val="00C81D8A"/>
    <w:rsid w:val="00C825DD"/>
    <w:rsid w:val="00CA08A0"/>
    <w:rsid w:val="00CA38A8"/>
    <w:rsid w:val="00CB1B3C"/>
    <w:rsid w:val="00CB4095"/>
    <w:rsid w:val="00CB58B0"/>
    <w:rsid w:val="00CC1805"/>
    <w:rsid w:val="00CC2FB5"/>
    <w:rsid w:val="00CD268C"/>
    <w:rsid w:val="00CF26C8"/>
    <w:rsid w:val="00D01BE6"/>
    <w:rsid w:val="00D0213E"/>
    <w:rsid w:val="00D25B5A"/>
    <w:rsid w:val="00D32106"/>
    <w:rsid w:val="00D42051"/>
    <w:rsid w:val="00D44094"/>
    <w:rsid w:val="00D5005B"/>
    <w:rsid w:val="00D53F04"/>
    <w:rsid w:val="00D7406B"/>
    <w:rsid w:val="00D77F90"/>
    <w:rsid w:val="00D83EA4"/>
    <w:rsid w:val="00D8715C"/>
    <w:rsid w:val="00D87E1E"/>
    <w:rsid w:val="00D92A1D"/>
    <w:rsid w:val="00DB3B1D"/>
    <w:rsid w:val="00DB54F0"/>
    <w:rsid w:val="00DC674D"/>
    <w:rsid w:val="00DE0C79"/>
    <w:rsid w:val="00DF101F"/>
    <w:rsid w:val="00DF14D3"/>
    <w:rsid w:val="00DF47C7"/>
    <w:rsid w:val="00E0545A"/>
    <w:rsid w:val="00E1222B"/>
    <w:rsid w:val="00E25F16"/>
    <w:rsid w:val="00E3010A"/>
    <w:rsid w:val="00E407B3"/>
    <w:rsid w:val="00E410DC"/>
    <w:rsid w:val="00E42508"/>
    <w:rsid w:val="00E47489"/>
    <w:rsid w:val="00E52826"/>
    <w:rsid w:val="00E5412F"/>
    <w:rsid w:val="00E709C2"/>
    <w:rsid w:val="00E746E2"/>
    <w:rsid w:val="00E77342"/>
    <w:rsid w:val="00E86159"/>
    <w:rsid w:val="00E957D4"/>
    <w:rsid w:val="00E95C43"/>
    <w:rsid w:val="00E974E6"/>
    <w:rsid w:val="00ED0426"/>
    <w:rsid w:val="00ED3937"/>
    <w:rsid w:val="00ED3E59"/>
    <w:rsid w:val="00ED4809"/>
    <w:rsid w:val="00ED5C8F"/>
    <w:rsid w:val="00ED6BD6"/>
    <w:rsid w:val="00EE2E36"/>
    <w:rsid w:val="00EE48BE"/>
    <w:rsid w:val="00EE639A"/>
    <w:rsid w:val="00EF7636"/>
    <w:rsid w:val="00F01661"/>
    <w:rsid w:val="00F05B7D"/>
    <w:rsid w:val="00F21C3C"/>
    <w:rsid w:val="00F4107B"/>
    <w:rsid w:val="00F41A08"/>
    <w:rsid w:val="00F42C0D"/>
    <w:rsid w:val="00F44C74"/>
    <w:rsid w:val="00F50AC9"/>
    <w:rsid w:val="00F57CA3"/>
    <w:rsid w:val="00F72DBA"/>
    <w:rsid w:val="00F86541"/>
    <w:rsid w:val="00FA6B62"/>
    <w:rsid w:val="00FB1DA6"/>
    <w:rsid w:val="00FB5D2A"/>
    <w:rsid w:val="00FC0E88"/>
    <w:rsid w:val="00FC18CE"/>
    <w:rsid w:val="00FD1A57"/>
    <w:rsid w:val="00FE1D3E"/>
    <w:rsid w:val="00FE7199"/>
    <w:rsid w:val="00FF6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121B0-16EB-4E95-94E1-E162AFDBB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7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6479F"/>
    <w:rPr>
      <w:color w:val="0000FF"/>
      <w:u w:val="single"/>
    </w:rPr>
  </w:style>
  <w:style w:type="paragraph" w:styleId="a4">
    <w:name w:val="Normal (Web)"/>
    <w:basedOn w:val="a"/>
    <w:rsid w:val="0096479F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5A4922"/>
    <w:pPr>
      <w:ind w:left="720"/>
      <w:contextualSpacing/>
    </w:pPr>
  </w:style>
  <w:style w:type="paragraph" w:styleId="a6">
    <w:name w:val="Body Text Indent"/>
    <w:basedOn w:val="a"/>
    <w:link w:val="a7"/>
    <w:rsid w:val="002F2D96"/>
    <w:pPr>
      <w:ind w:firstLine="540"/>
      <w:jc w:val="both"/>
    </w:pPr>
  </w:style>
  <w:style w:type="character" w:customStyle="1" w:styleId="a7">
    <w:name w:val="Основной текст с отступом Знак"/>
    <w:basedOn w:val="a0"/>
    <w:link w:val="a6"/>
    <w:rsid w:val="002F2D9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6F138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59"/>
    <w:rsid w:val="006F1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link w:val="aa"/>
    <w:uiPriority w:val="1"/>
    <w:qFormat/>
    <w:rsid w:val="008D02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Без интервала Знак"/>
    <w:link w:val="a9"/>
    <w:uiPriority w:val="1"/>
    <w:locked/>
    <w:rsid w:val="008D02C8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C180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C180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ParagraphStyle">
    <w:name w:val="Paragraph Style"/>
    <w:rsid w:val="00EE639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DE05D-ABBE-459B-9E60-44D8BBC60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2785</Words>
  <Characters>15881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</dc:creator>
  <cp:lastModifiedBy>RePack by Diakov</cp:lastModifiedBy>
  <cp:revision>11</cp:revision>
  <cp:lastPrinted>2016-11-16T04:51:00Z</cp:lastPrinted>
  <dcterms:created xsi:type="dcterms:W3CDTF">2014-09-04T07:25:00Z</dcterms:created>
  <dcterms:modified xsi:type="dcterms:W3CDTF">2016-12-07T17:06:00Z</dcterms:modified>
</cp:coreProperties>
</file>